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4E" w:rsidRDefault="005D234E" w:rsidP="005D234E">
      <w:pPr>
        <w:widowControl w:val="0"/>
        <w:autoSpaceDE w:val="0"/>
        <w:autoSpaceDN w:val="0"/>
        <w:adjustRightInd w:val="0"/>
      </w:pPr>
    </w:p>
    <w:p w:rsidR="005D234E" w:rsidRDefault="005D234E" w:rsidP="005D234E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AD3B12">
        <w:t>TEMPORARY FOOD SERVICE</w:t>
      </w:r>
      <w:bookmarkStart w:id="0" w:name="_GoBack"/>
      <w:bookmarkEnd w:id="0"/>
    </w:p>
    <w:sectPr w:rsidR="005D234E" w:rsidSect="005D23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34E"/>
    <w:rsid w:val="005C3366"/>
    <w:rsid w:val="005D234E"/>
    <w:rsid w:val="006F3AC6"/>
    <w:rsid w:val="00705BBB"/>
    <w:rsid w:val="00AB1299"/>
    <w:rsid w:val="00A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7832D0-5B58-44A2-AC26-CA7A175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PERSONNEL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PERSONNEL</dc:title>
  <dc:subject/>
  <dc:creator>Illinois General Assembly</dc:creator>
  <cp:keywords/>
  <dc:description/>
  <cp:lastModifiedBy>Thomas, Vicki D.</cp:lastModifiedBy>
  <cp:revision>4</cp:revision>
  <dcterms:created xsi:type="dcterms:W3CDTF">2012-06-22T00:52:00Z</dcterms:created>
  <dcterms:modified xsi:type="dcterms:W3CDTF">2018-04-25T16:29:00Z</dcterms:modified>
</cp:coreProperties>
</file>