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E6DB" w14:textId="77777777" w:rsidR="0004719A" w:rsidRDefault="0004719A" w:rsidP="0004719A">
      <w:pPr>
        <w:widowControl w:val="0"/>
        <w:autoSpaceDE w:val="0"/>
        <w:autoSpaceDN w:val="0"/>
        <w:adjustRightInd w:val="0"/>
      </w:pPr>
    </w:p>
    <w:p w14:paraId="4A492398" w14:textId="77777777" w:rsidR="0004719A" w:rsidRDefault="0004719A" w:rsidP="00047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370.2650  Administration and Public Areas</w:t>
      </w:r>
      <w:r>
        <w:t xml:space="preserve"> </w:t>
      </w:r>
    </w:p>
    <w:p w14:paraId="72E7555C" w14:textId="77777777" w:rsidR="0004719A" w:rsidRDefault="0004719A" w:rsidP="0004719A">
      <w:pPr>
        <w:widowControl w:val="0"/>
        <w:autoSpaceDE w:val="0"/>
        <w:autoSpaceDN w:val="0"/>
        <w:adjustRightInd w:val="0"/>
      </w:pPr>
    </w:p>
    <w:p w14:paraId="2FC28DC7" w14:textId="77777777"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the physically handicapped (public, staff) shall be provided in administration and public areas if these are located within the facility. </w:t>
      </w:r>
    </w:p>
    <w:p w14:paraId="55C5DFBC" w14:textId="77777777" w:rsidR="00F15ECE" w:rsidRDefault="00F15ECE" w:rsidP="009F415A">
      <w:pPr>
        <w:widowControl w:val="0"/>
        <w:autoSpaceDE w:val="0"/>
        <w:autoSpaceDN w:val="0"/>
        <w:adjustRightInd w:val="0"/>
      </w:pPr>
    </w:p>
    <w:p w14:paraId="23252456" w14:textId="77777777"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be provided with sufficient space for clerical, financial and managerial functions. </w:t>
      </w:r>
    </w:p>
    <w:p w14:paraId="62EFC671" w14:textId="77777777" w:rsidR="00F15ECE" w:rsidRDefault="00F15ECE" w:rsidP="009F415A">
      <w:pPr>
        <w:widowControl w:val="0"/>
        <w:autoSpaceDE w:val="0"/>
        <w:autoSpaceDN w:val="0"/>
        <w:adjustRightInd w:val="0"/>
      </w:pPr>
    </w:p>
    <w:p w14:paraId="239CB6AB" w14:textId="77777777"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facility shall be provided with a toilet room with a water closet and lavatory for staff and visitors. </w:t>
      </w:r>
    </w:p>
    <w:sectPr w:rsidR="0004719A" w:rsidSect="00047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9A"/>
    <w:rsid w:val="0004719A"/>
    <w:rsid w:val="00270D0F"/>
    <w:rsid w:val="005C3366"/>
    <w:rsid w:val="0068318D"/>
    <w:rsid w:val="009F415A"/>
    <w:rsid w:val="00AA162C"/>
    <w:rsid w:val="00F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2F3C38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2025-03-07T18:58:00Z</dcterms:modified>
</cp:coreProperties>
</file>