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908C" w14:textId="77777777" w:rsidR="003E25C5" w:rsidRDefault="003E25C5" w:rsidP="003E25C5">
      <w:pPr>
        <w:widowControl w:val="0"/>
        <w:autoSpaceDE w:val="0"/>
        <w:autoSpaceDN w:val="0"/>
        <w:adjustRightInd w:val="0"/>
      </w:pPr>
    </w:p>
    <w:p w14:paraId="080D2347" w14:textId="77777777" w:rsidR="003E25C5" w:rsidRDefault="003E25C5" w:rsidP="003E25C5">
      <w:pPr>
        <w:widowControl w:val="0"/>
        <w:autoSpaceDE w:val="0"/>
        <w:autoSpaceDN w:val="0"/>
        <w:adjustRightInd w:val="0"/>
      </w:pPr>
      <w:r>
        <w:rPr>
          <w:b/>
          <w:bCs/>
        </w:rPr>
        <w:t>Section 330.2850  Preparation and Submission of Drawings and Specifications</w:t>
      </w:r>
      <w:r>
        <w:t xml:space="preserve"> </w:t>
      </w:r>
    </w:p>
    <w:p w14:paraId="7B0F1B27" w14:textId="77777777" w:rsidR="003E25C5" w:rsidRDefault="003E25C5" w:rsidP="003E25C5">
      <w:pPr>
        <w:widowControl w:val="0"/>
        <w:autoSpaceDE w:val="0"/>
        <w:autoSpaceDN w:val="0"/>
        <w:adjustRightInd w:val="0"/>
      </w:pPr>
    </w:p>
    <w:p w14:paraId="0D91A87F" w14:textId="77777777" w:rsidR="003E25C5" w:rsidRDefault="003E25C5" w:rsidP="003E25C5">
      <w:pPr>
        <w:widowControl w:val="0"/>
        <w:autoSpaceDE w:val="0"/>
        <w:autoSpaceDN w:val="0"/>
        <w:adjustRightInd w:val="0"/>
        <w:ind w:left="1440" w:hanging="720"/>
      </w:pPr>
      <w:r>
        <w:t>a)</w:t>
      </w:r>
      <w:r>
        <w:tab/>
        <w:t xml:space="preserve">The preparation and submission of drawings and specifications shall be executed by or be under the immediate supervision of an architect registered in the State of Illinois, unless this requirement is waived by the Department. </w:t>
      </w:r>
    </w:p>
    <w:p w14:paraId="27F9D765" w14:textId="77777777" w:rsidR="0035780F" w:rsidRDefault="0035780F" w:rsidP="00583F8C">
      <w:pPr>
        <w:widowControl w:val="0"/>
        <w:autoSpaceDE w:val="0"/>
        <w:autoSpaceDN w:val="0"/>
        <w:adjustRightInd w:val="0"/>
      </w:pPr>
    </w:p>
    <w:p w14:paraId="36C90D91" w14:textId="77777777" w:rsidR="003E25C5" w:rsidRDefault="003E25C5" w:rsidP="003E25C5">
      <w:pPr>
        <w:widowControl w:val="0"/>
        <w:autoSpaceDE w:val="0"/>
        <w:autoSpaceDN w:val="0"/>
        <w:adjustRightInd w:val="0"/>
        <w:ind w:left="1440" w:hanging="720"/>
      </w:pPr>
      <w:r>
        <w:t>b)</w:t>
      </w:r>
      <w:r>
        <w:tab/>
        <w:t xml:space="preserve">All drawings and specifications shall identify clearly the facility as to its name, proposed level of services and location. </w:t>
      </w:r>
    </w:p>
    <w:p w14:paraId="5A1A3F47" w14:textId="77777777" w:rsidR="0035780F" w:rsidRDefault="0035780F" w:rsidP="009B6E92">
      <w:pPr>
        <w:widowControl w:val="0"/>
        <w:autoSpaceDE w:val="0"/>
        <w:autoSpaceDN w:val="0"/>
        <w:adjustRightInd w:val="0"/>
      </w:pPr>
    </w:p>
    <w:p w14:paraId="3BFA6B33" w14:textId="77777777" w:rsidR="003E25C5" w:rsidRDefault="003E25C5" w:rsidP="003E25C5">
      <w:pPr>
        <w:widowControl w:val="0"/>
        <w:autoSpaceDE w:val="0"/>
        <w:autoSpaceDN w:val="0"/>
        <w:adjustRightInd w:val="0"/>
        <w:ind w:left="1440" w:hanging="720"/>
      </w:pPr>
      <w:r>
        <w:t>c)</w:t>
      </w:r>
      <w:r>
        <w:tab/>
        <w:t xml:space="preserve">All drawings and specifications shall contain the architect's name and address.  The first sheet of the drawings and the cover of the specifications shall have his Illinois registration seal and the date. </w:t>
      </w:r>
    </w:p>
    <w:p w14:paraId="10EF464B" w14:textId="77777777" w:rsidR="003E25C5" w:rsidRDefault="003E25C5" w:rsidP="009B6E92">
      <w:pPr>
        <w:widowControl w:val="0"/>
        <w:autoSpaceDE w:val="0"/>
        <w:autoSpaceDN w:val="0"/>
        <w:adjustRightInd w:val="0"/>
      </w:pPr>
    </w:p>
    <w:p w14:paraId="466858A7" w14:textId="77777777" w:rsidR="003E25C5" w:rsidRDefault="003E25C5" w:rsidP="003E25C5">
      <w:pPr>
        <w:widowControl w:val="0"/>
        <w:autoSpaceDE w:val="0"/>
        <w:autoSpaceDN w:val="0"/>
        <w:adjustRightInd w:val="0"/>
        <w:ind w:left="1440" w:hanging="720"/>
      </w:pPr>
      <w:r>
        <w:t xml:space="preserve">(Source:  Amended at 13 Ill. Reg. 6562, effective April 17, 1989) </w:t>
      </w:r>
    </w:p>
    <w:sectPr w:rsidR="003E25C5" w:rsidSect="003E2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E25C5"/>
    <w:rsid w:val="00294833"/>
    <w:rsid w:val="0035780F"/>
    <w:rsid w:val="003E25C5"/>
    <w:rsid w:val="00432D75"/>
    <w:rsid w:val="00583F8C"/>
    <w:rsid w:val="005C3366"/>
    <w:rsid w:val="009B6E92"/>
    <w:rsid w:val="00C5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74FFFD"/>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2025-02-23T21:07:00Z</dcterms:modified>
</cp:coreProperties>
</file>