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5D9D" w14:textId="77777777" w:rsidR="005F3E8E" w:rsidRDefault="005F3E8E" w:rsidP="005F3E8E">
      <w:pPr>
        <w:widowControl w:val="0"/>
        <w:autoSpaceDE w:val="0"/>
        <w:autoSpaceDN w:val="0"/>
        <w:adjustRightInd w:val="0"/>
      </w:pPr>
    </w:p>
    <w:p w14:paraId="45300409" w14:textId="77777777" w:rsidR="005F3E8E" w:rsidRDefault="005F3E8E" w:rsidP="005F3E8E">
      <w:pPr>
        <w:widowControl w:val="0"/>
        <w:autoSpaceDE w:val="0"/>
        <w:autoSpaceDN w:val="0"/>
        <w:adjustRightInd w:val="0"/>
      </w:pPr>
      <w:r>
        <w:rPr>
          <w:b/>
          <w:bCs/>
        </w:rPr>
        <w:t>Section 330.1340  Volunteer Program</w:t>
      </w:r>
      <w:r>
        <w:t xml:space="preserve"> </w:t>
      </w:r>
    </w:p>
    <w:p w14:paraId="5E17A95B" w14:textId="77777777" w:rsidR="005F3E8E" w:rsidRDefault="005F3E8E" w:rsidP="005F3E8E">
      <w:pPr>
        <w:widowControl w:val="0"/>
        <w:autoSpaceDE w:val="0"/>
        <w:autoSpaceDN w:val="0"/>
        <w:adjustRightInd w:val="0"/>
      </w:pPr>
    </w:p>
    <w:p w14:paraId="4CC8EAF7" w14:textId="77777777" w:rsidR="005F3E8E" w:rsidRDefault="005F3E8E" w:rsidP="005F3E8E">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14:paraId="52EAD694" w14:textId="77777777" w:rsidR="00334F18" w:rsidRDefault="00334F18" w:rsidP="002B7224">
      <w:pPr>
        <w:widowControl w:val="0"/>
        <w:autoSpaceDE w:val="0"/>
        <w:autoSpaceDN w:val="0"/>
        <w:adjustRightInd w:val="0"/>
      </w:pPr>
    </w:p>
    <w:p w14:paraId="1636C53C" w14:textId="77777777" w:rsidR="005F3E8E" w:rsidRDefault="005F3E8E" w:rsidP="005F3E8E">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14:paraId="4E393DA0" w14:textId="77777777" w:rsidR="00334F18" w:rsidRDefault="00334F18" w:rsidP="00AF63C6">
      <w:pPr>
        <w:widowControl w:val="0"/>
        <w:autoSpaceDE w:val="0"/>
        <w:autoSpaceDN w:val="0"/>
        <w:adjustRightInd w:val="0"/>
      </w:pPr>
    </w:p>
    <w:p w14:paraId="04FE1120" w14:textId="77777777" w:rsidR="005F3E8E" w:rsidRDefault="005F3E8E" w:rsidP="005F3E8E">
      <w:pPr>
        <w:widowControl w:val="0"/>
        <w:autoSpaceDE w:val="0"/>
        <w:autoSpaceDN w:val="0"/>
        <w:adjustRightInd w:val="0"/>
        <w:ind w:left="2160" w:hanging="720"/>
      </w:pPr>
      <w:r>
        <w:t>1)</w:t>
      </w:r>
      <w:r>
        <w:tab/>
        <w:t xml:space="preserve">Residents' rights; </w:t>
      </w:r>
    </w:p>
    <w:p w14:paraId="21E39E9E" w14:textId="77777777" w:rsidR="00334F18" w:rsidRDefault="00334F18" w:rsidP="00AF63C6">
      <w:pPr>
        <w:widowControl w:val="0"/>
        <w:autoSpaceDE w:val="0"/>
        <w:autoSpaceDN w:val="0"/>
        <w:adjustRightInd w:val="0"/>
      </w:pPr>
    </w:p>
    <w:p w14:paraId="3448CA66" w14:textId="77777777" w:rsidR="005F3E8E" w:rsidRDefault="005F3E8E" w:rsidP="005F3E8E">
      <w:pPr>
        <w:widowControl w:val="0"/>
        <w:autoSpaceDE w:val="0"/>
        <w:autoSpaceDN w:val="0"/>
        <w:adjustRightInd w:val="0"/>
        <w:ind w:left="2160" w:hanging="720"/>
      </w:pPr>
      <w:r>
        <w:t>2)</w:t>
      </w:r>
      <w:r>
        <w:tab/>
        <w:t xml:space="preserve">Confidentiality; </w:t>
      </w:r>
    </w:p>
    <w:p w14:paraId="67896AF7" w14:textId="77777777" w:rsidR="00334F18" w:rsidRDefault="00334F18" w:rsidP="00AF63C6">
      <w:pPr>
        <w:widowControl w:val="0"/>
        <w:autoSpaceDE w:val="0"/>
        <w:autoSpaceDN w:val="0"/>
        <w:adjustRightInd w:val="0"/>
      </w:pPr>
    </w:p>
    <w:p w14:paraId="1DD9839D" w14:textId="77777777" w:rsidR="005F3E8E" w:rsidRDefault="005F3E8E" w:rsidP="005F3E8E">
      <w:pPr>
        <w:widowControl w:val="0"/>
        <w:autoSpaceDE w:val="0"/>
        <w:autoSpaceDN w:val="0"/>
        <w:adjustRightInd w:val="0"/>
        <w:ind w:left="2160" w:hanging="720"/>
      </w:pPr>
      <w:r>
        <w:t>3)</w:t>
      </w:r>
      <w:r>
        <w:tab/>
        <w:t xml:space="preserve">Disaster preparedness (i.e., fire, tornado); </w:t>
      </w:r>
    </w:p>
    <w:p w14:paraId="3C9AD781" w14:textId="77777777" w:rsidR="00334F18" w:rsidRDefault="00334F18" w:rsidP="00AF63C6">
      <w:pPr>
        <w:widowControl w:val="0"/>
        <w:autoSpaceDE w:val="0"/>
        <w:autoSpaceDN w:val="0"/>
        <w:adjustRightInd w:val="0"/>
      </w:pPr>
    </w:p>
    <w:p w14:paraId="1B4A55EB" w14:textId="77777777" w:rsidR="005F3E8E" w:rsidRDefault="005F3E8E" w:rsidP="005F3E8E">
      <w:pPr>
        <w:widowControl w:val="0"/>
        <w:autoSpaceDE w:val="0"/>
        <w:autoSpaceDN w:val="0"/>
        <w:adjustRightInd w:val="0"/>
        <w:ind w:left="2160" w:hanging="720"/>
      </w:pPr>
      <w:r>
        <w:t>4)</w:t>
      </w:r>
      <w:r>
        <w:tab/>
        <w:t xml:space="preserve">Emergency response procedures; </w:t>
      </w:r>
    </w:p>
    <w:p w14:paraId="0DCEDAFC" w14:textId="77777777" w:rsidR="00334F18" w:rsidRDefault="00334F18" w:rsidP="00AF63C6">
      <w:pPr>
        <w:widowControl w:val="0"/>
        <w:autoSpaceDE w:val="0"/>
        <w:autoSpaceDN w:val="0"/>
        <w:adjustRightInd w:val="0"/>
      </w:pPr>
    </w:p>
    <w:p w14:paraId="53B3BB61" w14:textId="77777777" w:rsidR="005F3E8E" w:rsidRDefault="005F3E8E" w:rsidP="005F3E8E">
      <w:pPr>
        <w:widowControl w:val="0"/>
        <w:autoSpaceDE w:val="0"/>
        <w:autoSpaceDN w:val="0"/>
        <w:adjustRightInd w:val="0"/>
        <w:ind w:left="2160" w:hanging="720"/>
      </w:pPr>
      <w:r>
        <w:t>5)</w:t>
      </w:r>
      <w:r>
        <w:tab/>
        <w:t xml:space="preserve">Safety procedures/precautions; </w:t>
      </w:r>
    </w:p>
    <w:p w14:paraId="31285D2B" w14:textId="77777777" w:rsidR="00334F18" w:rsidRDefault="00334F18" w:rsidP="00AF63C6">
      <w:pPr>
        <w:widowControl w:val="0"/>
        <w:autoSpaceDE w:val="0"/>
        <w:autoSpaceDN w:val="0"/>
        <w:adjustRightInd w:val="0"/>
      </w:pPr>
    </w:p>
    <w:p w14:paraId="748B07CB" w14:textId="77777777" w:rsidR="005F3E8E" w:rsidRDefault="005F3E8E" w:rsidP="005F3E8E">
      <w:pPr>
        <w:widowControl w:val="0"/>
        <w:autoSpaceDE w:val="0"/>
        <w:autoSpaceDN w:val="0"/>
        <w:adjustRightInd w:val="0"/>
        <w:ind w:left="2160" w:hanging="720"/>
      </w:pPr>
      <w:r>
        <w:t>6)</w:t>
      </w:r>
      <w:r>
        <w:tab/>
        <w:t xml:space="preserve">Infection control; and </w:t>
      </w:r>
    </w:p>
    <w:p w14:paraId="14B6FA66" w14:textId="77777777" w:rsidR="00334F18" w:rsidRDefault="00334F18" w:rsidP="00AF63C6">
      <w:pPr>
        <w:widowControl w:val="0"/>
        <w:autoSpaceDE w:val="0"/>
        <w:autoSpaceDN w:val="0"/>
        <w:adjustRightInd w:val="0"/>
      </w:pPr>
    </w:p>
    <w:p w14:paraId="4AB0D413" w14:textId="77777777" w:rsidR="005F3E8E" w:rsidRDefault="005F3E8E" w:rsidP="005F3E8E">
      <w:pPr>
        <w:widowControl w:val="0"/>
        <w:autoSpaceDE w:val="0"/>
        <w:autoSpaceDN w:val="0"/>
        <w:adjustRightInd w:val="0"/>
        <w:ind w:left="2160" w:hanging="720"/>
      </w:pPr>
      <w:r>
        <w:t>7)</w:t>
      </w:r>
      <w:r>
        <w:tab/>
        <w:t xml:space="preserve">Body mechanics. </w:t>
      </w:r>
    </w:p>
    <w:p w14:paraId="7CC4BF81" w14:textId="77777777" w:rsidR="00334F18" w:rsidRDefault="00334F18" w:rsidP="00AF63C6">
      <w:pPr>
        <w:widowControl w:val="0"/>
        <w:autoSpaceDE w:val="0"/>
        <w:autoSpaceDN w:val="0"/>
        <w:adjustRightInd w:val="0"/>
      </w:pPr>
    </w:p>
    <w:p w14:paraId="22F3B991" w14:textId="77777777" w:rsidR="005F3E8E" w:rsidRDefault="005F3E8E" w:rsidP="005F3E8E">
      <w:pPr>
        <w:widowControl w:val="0"/>
        <w:autoSpaceDE w:val="0"/>
        <w:autoSpaceDN w:val="0"/>
        <w:adjustRightInd w:val="0"/>
        <w:ind w:left="1440" w:hanging="720"/>
      </w:pPr>
      <w:r>
        <w:t>c)</w:t>
      </w:r>
      <w:r>
        <w:tab/>
        <w:t xml:space="preserve">Volunteers shall respect all aspects of confidentiality. </w:t>
      </w:r>
    </w:p>
    <w:p w14:paraId="7B22B355" w14:textId="77777777" w:rsidR="00334F18" w:rsidRDefault="00334F18" w:rsidP="00AF63C6">
      <w:pPr>
        <w:widowControl w:val="0"/>
        <w:autoSpaceDE w:val="0"/>
        <w:autoSpaceDN w:val="0"/>
        <w:adjustRightInd w:val="0"/>
      </w:pPr>
    </w:p>
    <w:p w14:paraId="7D46C4E7" w14:textId="77777777" w:rsidR="005F3E8E" w:rsidRDefault="005F3E8E" w:rsidP="005F3E8E">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14:paraId="1EFCCA08" w14:textId="77777777" w:rsidR="00334F18" w:rsidRDefault="00334F18" w:rsidP="00AF63C6">
      <w:pPr>
        <w:widowControl w:val="0"/>
        <w:autoSpaceDE w:val="0"/>
        <w:autoSpaceDN w:val="0"/>
        <w:adjustRightInd w:val="0"/>
      </w:pPr>
    </w:p>
    <w:p w14:paraId="62DF4EF9" w14:textId="77777777" w:rsidR="005F3E8E" w:rsidRDefault="005F3E8E" w:rsidP="005F3E8E">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14:paraId="2BE59DE5" w14:textId="77777777" w:rsidR="005F3E8E" w:rsidRDefault="005F3E8E" w:rsidP="00AF63C6">
      <w:pPr>
        <w:widowControl w:val="0"/>
        <w:autoSpaceDE w:val="0"/>
        <w:autoSpaceDN w:val="0"/>
        <w:adjustRightInd w:val="0"/>
      </w:pPr>
    </w:p>
    <w:p w14:paraId="22E72233" w14:textId="77777777" w:rsidR="005F3E8E" w:rsidRDefault="005F3E8E" w:rsidP="005F3E8E">
      <w:pPr>
        <w:widowControl w:val="0"/>
        <w:autoSpaceDE w:val="0"/>
        <w:autoSpaceDN w:val="0"/>
        <w:adjustRightInd w:val="0"/>
        <w:ind w:left="1440" w:hanging="720"/>
      </w:pPr>
      <w:r>
        <w:t xml:space="preserve">(Source:  Added at 24 Ill. Reg. 17304, effective November 1, 2000) </w:t>
      </w:r>
    </w:p>
    <w:sectPr w:rsidR="005F3E8E" w:rsidSect="005F3E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3E8E"/>
    <w:rsid w:val="002B7224"/>
    <w:rsid w:val="00334F18"/>
    <w:rsid w:val="00461071"/>
    <w:rsid w:val="005173BD"/>
    <w:rsid w:val="005A11CA"/>
    <w:rsid w:val="005C3366"/>
    <w:rsid w:val="005F3E8E"/>
    <w:rsid w:val="00A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47DD2D"/>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2025-02-23T21:00:00Z</dcterms:modified>
</cp:coreProperties>
</file>