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4278" w14:textId="77777777" w:rsidR="00886D06" w:rsidRDefault="00886D06" w:rsidP="008D7F06">
      <w:pPr>
        <w:widowControl w:val="0"/>
        <w:autoSpaceDE w:val="0"/>
        <w:autoSpaceDN w:val="0"/>
        <w:adjustRightInd w:val="0"/>
      </w:pPr>
    </w:p>
    <w:p w14:paraId="0845CE62" w14:textId="77777777" w:rsidR="008D7F06" w:rsidRDefault="008D7F06" w:rsidP="008D7F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330.310  Department May Survey Facilities Formerly Licensed</w:t>
      </w:r>
      <w:r>
        <w:t xml:space="preserve"> </w:t>
      </w:r>
    </w:p>
    <w:p w14:paraId="790B3747" w14:textId="77777777" w:rsidR="008D7F06" w:rsidRDefault="008D7F06" w:rsidP="008D7F06">
      <w:pPr>
        <w:widowControl w:val="0"/>
        <w:autoSpaceDE w:val="0"/>
        <w:autoSpaceDN w:val="0"/>
        <w:adjustRightInd w:val="0"/>
      </w:pPr>
    </w:p>
    <w:p w14:paraId="3E54890B" w14:textId="77777777" w:rsidR="008D7F06" w:rsidRDefault="008D7F06" w:rsidP="008D7F06">
      <w:pPr>
        <w:widowControl w:val="0"/>
        <w:autoSpaceDE w:val="0"/>
        <w:autoSpaceDN w:val="0"/>
        <w:adjustRightInd w:val="0"/>
      </w:pPr>
      <w:r>
        <w:rPr>
          <w:i/>
          <w:iCs/>
        </w:rPr>
        <w:t>The Department may survey any former facility which once held a license to insure that the facility is not again operating without a license.</w:t>
      </w:r>
      <w:r>
        <w:t xml:space="preserve"> (Section 3-107 of the Act) </w:t>
      </w:r>
    </w:p>
    <w:p w14:paraId="4C1A345A" w14:textId="77777777" w:rsidR="008D7F06" w:rsidRDefault="008D7F06" w:rsidP="008D7F06">
      <w:pPr>
        <w:widowControl w:val="0"/>
        <w:autoSpaceDE w:val="0"/>
        <w:autoSpaceDN w:val="0"/>
        <w:adjustRightInd w:val="0"/>
      </w:pPr>
    </w:p>
    <w:p w14:paraId="245733DE" w14:textId="77777777" w:rsidR="008D7F06" w:rsidRDefault="008D7F06" w:rsidP="008D7F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D7F06" w:rsidSect="008D7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F06"/>
    <w:rsid w:val="001A5DA6"/>
    <w:rsid w:val="002813BE"/>
    <w:rsid w:val="005C3366"/>
    <w:rsid w:val="005F0EAD"/>
    <w:rsid w:val="00855DBF"/>
    <w:rsid w:val="00886D06"/>
    <w:rsid w:val="008D091C"/>
    <w:rsid w:val="008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44D72C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2012-06-21T23:27:00Z</dcterms:created>
  <dcterms:modified xsi:type="dcterms:W3CDTF">2025-02-21T19:16:00Z</dcterms:modified>
</cp:coreProperties>
</file>