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7080" w14:textId="77777777" w:rsidR="00E01D30" w:rsidRDefault="00E01D30" w:rsidP="00E01D30">
      <w:pPr>
        <w:widowControl w:val="0"/>
        <w:autoSpaceDE w:val="0"/>
        <w:autoSpaceDN w:val="0"/>
        <w:adjustRightInd w:val="0"/>
      </w:pPr>
    </w:p>
    <w:p w14:paraId="5AD6CD78" w14:textId="77777777" w:rsidR="00E01D30" w:rsidRDefault="00E01D30" w:rsidP="00E01D30">
      <w:pPr>
        <w:widowControl w:val="0"/>
        <w:autoSpaceDE w:val="0"/>
        <w:autoSpaceDN w:val="0"/>
        <w:adjustRightInd w:val="0"/>
      </w:pPr>
      <w:r>
        <w:rPr>
          <w:b/>
          <w:bCs/>
        </w:rPr>
        <w:t>Section 300.662  Resident Attendants</w:t>
      </w:r>
      <w:r>
        <w:t xml:space="preserve"> </w:t>
      </w:r>
    </w:p>
    <w:p w14:paraId="7D954ECE" w14:textId="77777777" w:rsidR="00E01D30" w:rsidRDefault="00E01D30" w:rsidP="00E01D30">
      <w:pPr>
        <w:widowControl w:val="0"/>
        <w:autoSpaceDE w:val="0"/>
        <w:autoSpaceDN w:val="0"/>
        <w:adjustRightInd w:val="0"/>
      </w:pPr>
    </w:p>
    <w:p w14:paraId="63FD2959" w14:textId="77777777" w:rsidR="00E01D30" w:rsidRDefault="00E01D30" w:rsidP="00E01D30">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14:paraId="0228268F" w14:textId="77777777" w:rsidR="00070A72" w:rsidRDefault="00070A72" w:rsidP="00D178B5">
      <w:pPr>
        <w:widowControl w:val="0"/>
        <w:autoSpaceDE w:val="0"/>
        <w:autoSpaceDN w:val="0"/>
        <w:adjustRightInd w:val="0"/>
      </w:pPr>
    </w:p>
    <w:p w14:paraId="595BECA7" w14:textId="77777777" w:rsidR="00E01D30" w:rsidRDefault="00E01D30" w:rsidP="00E01D30">
      <w:pPr>
        <w:widowControl w:val="0"/>
        <w:autoSpaceDE w:val="0"/>
        <w:autoSpaceDN w:val="0"/>
        <w:adjustRightInd w:val="0"/>
        <w:ind w:left="2160" w:hanging="720"/>
      </w:pPr>
      <w:r>
        <w:t>1)</w:t>
      </w:r>
      <w:r>
        <w:tab/>
      </w:r>
      <w:r>
        <w:rPr>
          <w:i/>
          <w:iCs/>
        </w:rPr>
        <w:t>eating and drinking; and</w:t>
      </w:r>
      <w:r>
        <w:t xml:space="preserve"> </w:t>
      </w:r>
    </w:p>
    <w:p w14:paraId="36929F0F" w14:textId="77777777" w:rsidR="00070A72" w:rsidRDefault="00070A72" w:rsidP="00D53FD6">
      <w:pPr>
        <w:widowControl w:val="0"/>
        <w:autoSpaceDE w:val="0"/>
        <w:autoSpaceDN w:val="0"/>
        <w:adjustRightInd w:val="0"/>
      </w:pPr>
    </w:p>
    <w:p w14:paraId="31ECCB81" w14:textId="77777777" w:rsidR="00E01D30" w:rsidRDefault="00E01D30" w:rsidP="00E01D30">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14:paraId="6447F186" w14:textId="77777777" w:rsidR="00070A72" w:rsidRDefault="00070A72" w:rsidP="00D53FD6">
      <w:pPr>
        <w:widowControl w:val="0"/>
        <w:autoSpaceDE w:val="0"/>
        <w:autoSpaceDN w:val="0"/>
        <w:adjustRightInd w:val="0"/>
      </w:pPr>
    </w:p>
    <w:p w14:paraId="37097D78" w14:textId="77777777" w:rsidR="00E01D30" w:rsidRDefault="00E01D30" w:rsidP="00E01D30">
      <w:pPr>
        <w:widowControl w:val="0"/>
        <w:autoSpaceDE w:val="0"/>
        <w:autoSpaceDN w:val="0"/>
        <w:adjustRightInd w:val="0"/>
        <w:ind w:left="1440" w:hanging="720"/>
      </w:pPr>
      <w:r>
        <w:t>b)</w:t>
      </w:r>
      <w:r>
        <w:tab/>
      </w:r>
      <w:r>
        <w:rPr>
          <w:i/>
          <w:iCs/>
        </w:rPr>
        <w:t>The term "resident attendant" does not include an individual who:</w:t>
      </w:r>
      <w:r>
        <w:t xml:space="preserve"> </w:t>
      </w:r>
    </w:p>
    <w:p w14:paraId="021F2BA1" w14:textId="77777777" w:rsidR="00070A72" w:rsidRDefault="00070A72" w:rsidP="00D53FD6">
      <w:pPr>
        <w:widowControl w:val="0"/>
        <w:autoSpaceDE w:val="0"/>
        <w:autoSpaceDN w:val="0"/>
        <w:adjustRightInd w:val="0"/>
      </w:pPr>
    </w:p>
    <w:p w14:paraId="00D97A76" w14:textId="77777777" w:rsidR="00E01D30" w:rsidRDefault="00E01D30" w:rsidP="00E01D30">
      <w:pPr>
        <w:widowControl w:val="0"/>
        <w:autoSpaceDE w:val="0"/>
        <w:autoSpaceDN w:val="0"/>
        <w:adjustRightInd w:val="0"/>
        <w:ind w:left="2160" w:hanging="720"/>
      </w:pPr>
      <w:r>
        <w:t>1)</w:t>
      </w:r>
      <w:r>
        <w:tab/>
      </w:r>
      <w:r>
        <w:rPr>
          <w:i/>
          <w:iCs/>
        </w:rPr>
        <w:t>is a licensed health professional or a registered dietitian;</w:t>
      </w:r>
      <w:r>
        <w:t xml:space="preserve"> </w:t>
      </w:r>
    </w:p>
    <w:p w14:paraId="323BB279" w14:textId="77777777" w:rsidR="00070A72" w:rsidRDefault="00070A72" w:rsidP="00D53FD6">
      <w:pPr>
        <w:widowControl w:val="0"/>
        <w:autoSpaceDE w:val="0"/>
        <w:autoSpaceDN w:val="0"/>
        <w:adjustRightInd w:val="0"/>
      </w:pPr>
    </w:p>
    <w:p w14:paraId="373A9FDF" w14:textId="77777777" w:rsidR="00E01D30" w:rsidRDefault="00E01D30" w:rsidP="00E01D30">
      <w:pPr>
        <w:widowControl w:val="0"/>
        <w:autoSpaceDE w:val="0"/>
        <w:autoSpaceDN w:val="0"/>
        <w:adjustRightInd w:val="0"/>
        <w:ind w:left="2160" w:hanging="720"/>
      </w:pPr>
      <w:r>
        <w:t>2)</w:t>
      </w:r>
      <w:r>
        <w:tab/>
      </w:r>
      <w:r>
        <w:rPr>
          <w:i/>
          <w:iCs/>
        </w:rPr>
        <w:t>volunteers without monetary compensation;</w:t>
      </w:r>
      <w:r>
        <w:t xml:space="preserve"> </w:t>
      </w:r>
    </w:p>
    <w:p w14:paraId="5F14057D" w14:textId="77777777" w:rsidR="00070A72" w:rsidRDefault="00070A72" w:rsidP="00D53FD6">
      <w:pPr>
        <w:widowControl w:val="0"/>
        <w:autoSpaceDE w:val="0"/>
        <w:autoSpaceDN w:val="0"/>
        <w:adjustRightInd w:val="0"/>
      </w:pPr>
    </w:p>
    <w:p w14:paraId="1E237BE8" w14:textId="77777777" w:rsidR="00E01D30" w:rsidRDefault="00E01D30" w:rsidP="00E01D30">
      <w:pPr>
        <w:widowControl w:val="0"/>
        <w:autoSpaceDE w:val="0"/>
        <w:autoSpaceDN w:val="0"/>
        <w:adjustRightInd w:val="0"/>
        <w:ind w:left="2160" w:hanging="720"/>
      </w:pPr>
      <w:r>
        <w:t>3)</w:t>
      </w:r>
      <w:r>
        <w:tab/>
      </w:r>
      <w:r>
        <w:rPr>
          <w:i/>
          <w:iCs/>
        </w:rPr>
        <w:t>is a nursing assistant; or</w:t>
      </w:r>
      <w:r>
        <w:t xml:space="preserve"> </w:t>
      </w:r>
    </w:p>
    <w:p w14:paraId="5255318C" w14:textId="77777777" w:rsidR="00070A72" w:rsidRDefault="00070A72" w:rsidP="00D53FD6">
      <w:pPr>
        <w:widowControl w:val="0"/>
        <w:autoSpaceDE w:val="0"/>
        <w:autoSpaceDN w:val="0"/>
        <w:adjustRightInd w:val="0"/>
      </w:pPr>
    </w:p>
    <w:p w14:paraId="295A9F87" w14:textId="77777777" w:rsidR="00E01D30" w:rsidRDefault="00E01D30" w:rsidP="00E01D30">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3-206.03(b) of the Act) </w:t>
      </w:r>
    </w:p>
    <w:p w14:paraId="14A6C574" w14:textId="77777777" w:rsidR="00070A72" w:rsidRDefault="00070A72" w:rsidP="00D53FD6">
      <w:pPr>
        <w:widowControl w:val="0"/>
        <w:autoSpaceDE w:val="0"/>
        <w:autoSpaceDN w:val="0"/>
        <w:adjustRightInd w:val="0"/>
      </w:pPr>
    </w:p>
    <w:p w14:paraId="5CF1AA96" w14:textId="77777777" w:rsidR="00E01D30" w:rsidRDefault="00E01D30" w:rsidP="00E01D30">
      <w:pPr>
        <w:widowControl w:val="0"/>
        <w:autoSpaceDE w:val="0"/>
        <w:autoSpaceDN w:val="0"/>
        <w:adjustRightInd w:val="0"/>
        <w:ind w:left="1440" w:hanging="720"/>
      </w:pPr>
      <w:r>
        <w:t>c)</w:t>
      </w:r>
      <w:r>
        <w:tab/>
      </w:r>
      <w:r>
        <w:rPr>
          <w:i/>
          <w:iCs/>
        </w:rPr>
        <w:t>A facility may employ resident attendants to assist the</w:t>
      </w:r>
      <w:r>
        <w:t xml:space="preserve"> </w:t>
      </w:r>
      <w:r>
        <w:rPr>
          <w:i/>
          <w:iCs/>
        </w:rPr>
        <w:t>nurse aides with the activities authorized under subsection (a)</w:t>
      </w:r>
      <w:r>
        <w:t xml:space="preserve"> of this Section.  </w:t>
      </w:r>
      <w:r>
        <w:rPr>
          <w:i/>
          <w:iCs/>
        </w:rPr>
        <w:t>The resident attendants shall not count in the minimum staffing requirements under</w:t>
      </w:r>
      <w:r>
        <w:t xml:space="preserve"> this Part.  (Section 3-206.03(b) of the Act) </w:t>
      </w:r>
    </w:p>
    <w:p w14:paraId="3E2A2637" w14:textId="77777777" w:rsidR="00070A72" w:rsidRDefault="00070A72" w:rsidP="00D53FD6">
      <w:pPr>
        <w:widowControl w:val="0"/>
        <w:autoSpaceDE w:val="0"/>
        <w:autoSpaceDN w:val="0"/>
        <w:adjustRightInd w:val="0"/>
      </w:pPr>
    </w:p>
    <w:p w14:paraId="7208F122" w14:textId="77777777" w:rsidR="00E01D30" w:rsidRDefault="00E01D30" w:rsidP="00E01D30">
      <w:pPr>
        <w:widowControl w:val="0"/>
        <w:autoSpaceDE w:val="0"/>
        <w:autoSpaceDN w:val="0"/>
        <w:adjustRightInd w:val="0"/>
        <w:ind w:left="1440" w:hanging="720"/>
      </w:pPr>
      <w:r>
        <w:t>d)</w:t>
      </w:r>
      <w:r>
        <w:tab/>
        <w:t xml:space="preserve">Each person employed by the facility as a resident attendant shall meet the following requirements: </w:t>
      </w:r>
    </w:p>
    <w:p w14:paraId="5C17876E" w14:textId="77777777" w:rsidR="00070A72" w:rsidRDefault="00070A72" w:rsidP="00D53FD6">
      <w:pPr>
        <w:widowControl w:val="0"/>
        <w:autoSpaceDE w:val="0"/>
        <w:autoSpaceDN w:val="0"/>
        <w:adjustRightInd w:val="0"/>
      </w:pPr>
    </w:p>
    <w:p w14:paraId="0DB37E53" w14:textId="77777777" w:rsidR="00E01D30" w:rsidRDefault="00E01D30" w:rsidP="00E01D30">
      <w:pPr>
        <w:widowControl w:val="0"/>
        <w:autoSpaceDE w:val="0"/>
        <w:autoSpaceDN w:val="0"/>
        <w:adjustRightInd w:val="0"/>
        <w:ind w:left="2160" w:hanging="720"/>
      </w:pPr>
      <w:r>
        <w:t>1)</w:t>
      </w:r>
      <w:r>
        <w:tab/>
        <w:t xml:space="preserve">Be at least 16 years of age; and </w:t>
      </w:r>
    </w:p>
    <w:p w14:paraId="3A01F731" w14:textId="77777777" w:rsidR="00070A72" w:rsidRDefault="00070A72" w:rsidP="00D53FD6">
      <w:pPr>
        <w:widowControl w:val="0"/>
        <w:autoSpaceDE w:val="0"/>
        <w:autoSpaceDN w:val="0"/>
        <w:adjustRightInd w:val="0"/>
      </w:pPr>
    </w:p>
    <w:p w14:paraId="7874DFC0" w14:textId="77777777" w:rsidR="00E01D30" w:rsidRDefault="00E01D30" w:rsidP="00E01D30">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14:paraId="36B8B77F" w14:textId="77777777" w:rsidR="00070A72" w:rsidRDefault="00070A72" w:rsidP="00D53FD6">
      <w:pPr>
        <w:widowControl w:val="0"/>
        <w:autoSpaceDE w:val="0"/>
        <w:autoSpaceDN w:val="0"/>
        <w:adjustRightInd w:val="0"/>
      </w:pPr>
    </w:p>
    <w:p w14:paraId="67644898" w14:textId="77777777" w:rsidR="00E01D30" w:rsidRDefault="00E01D30" w:rsidP="00E01D30">
      <w:pPr>
        <w:widowControl w:val="0"/>
        <w:autoSpaceDE w:val="0"/>
        <w:autoSpaceDN w:val="0"/>
        <w:adjustRightInd w:val="0"/>
        <w:ind w:left="1440" w:hanging="720"/>
      </w:pPr>
      <w:r>
        <w:t>e)</w:t>
      </w:r>
      <w:r>
        <w:tab/>
        <w:t xml:space="preserve">Resident attendants shall be supervised by and shall report to a nurse. </w:t>
      </w:r>
    </w:p>
    <w:p w14:paraId="0D41D7AC" w14:textId="77777777" w:rsidR="00070A72" w:rsidRDefault="00070A72" w:rsidP="00D53FD6">
      <w:pPr>
        <w:widowControl w:val="0"/>
        <w:autoSpaceDE w:val="0"/>
        <w:autoSpaceDN w:val="0"/>
        <w:adjustRightInd w:val="0"/>
      </w:pPr>
    </w:p>
    <w:p w14:paraId="31FB9CE7" w14:textId="77777777" w:rsidR="00E01D30" w:rsidRDefault="00E01D30" w:rsidP="00E01D30">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14:paraId="1CBF2555" w14:textId="77777777" w:rsidR="00070A72" w:rsidRDefault="00070A72" w:rsidP="00D53FD6">
      <w:pPr>
        <w:widowControl w:val="0"/>
        <w:autoSpaceDE w:val="0"/>
        <w:autoSpaceDN w:val="0"/>
        <w:adjustRightInd w:val="0"/>
      </w:pPr>
    </w:p>
    <w:p w14:paraId="6C07F86E" w14:textId="77777777" w:rsidR="00E01D30" w:rsidRDefault="00E01D30" w:rsidP="00E01D30">
      <w:pPr>
        <w:widowControl w:val="0"/>
        <w:autoSpaceDE w:val="0"/>
        <w:autoSpaceDN w:val="0"/>
        <w:adjustRightInd w:val="0"/>
        <w:ind w:left="1440" w:hanging="720"/>
      </w:pPr>
      <w:r>
        <w:t>g)</w:t>
      </w:r>
      <w:r>
        <w:tab/>
        <w:t xml:space="preserve">As part of the comprehensive assessment (see Section 300.1220), each resident shall be evaluated to determine whether the resident may or may not be fed, hydrated or provided personal hygiene by a resident attendant.  Such evaluation shall include, but not be limited to, the resident's level of care; the resident's </w:t>
      </w:r>
      <w:r>
        <w:lastRenderedPageBreak/>
        <w:t xml:space="preserve">functional status in regard to feeding, hydration, and personal hygiene; the resident's ability to cooperate and communicate with staff. </w:t>
      </w:r>
    </w:p>
    <w:p w14:paraId="08D289E7" w14:textId="77777777" w:rsidR="00070A72" w:rsidRDefault="00070A72" w:rsidP="00D53FD6">
      <w:pPr>
        <w:widowControl w:val="0"/>
        <w:autoSpaceDE w:val="0"/>
        <w:autoSpaceDN w:val="0"/>
        <w:adjustRightInd w:val="0"/>
      </w:pPr>
    </w:p>
    <w:p w14:paraId="100112CD" w14:textId="77777777" w:rsidR="00E01D30" w:rsidRDefault="00E01D30" w:rsidP="00E01D30">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14:paraId="143AF893" w14:textId="77777777" w:rsidR="00070A72" w:rsidRDefault="00070A72" w:rsidP="00D53FD6">
      <w:pPr>
        <w:widowControl w:val="0"/>
        <w:autoSpaceDE w:val="0"/>
        <w:autoSpaceDN w:val="0"/>
        <w:adjustRightInd w:val="0"/>
      </w:pPr>
    </w:p>
    <w:p w14:paraId="355ED86C" w14:textId="77777777" w:rsidR="00E01D30" w:rsidRDefault="00E01D30" w:rsidP="00E01D30">
      <w:pPr>
        <w:widowControl w:val="0"/>
        <w:autoSpaceDE w:val="0"/>
        <w:autoSpaceDN w:val="0"/>
        <w:adjustRightInd w:val="0"/>
        <w:ind w:left="2160" w:hanging="720"/>
      </w:pPr>
      <w:r>
        <w:t>1)</w:t>
      </w:r>
      <w:r>
        <w:tab/>
      </w:r>
      <w:r>
        <w:rPr>
          <w:i/>
          <w:iCs/>
        </w:rPr>
        <w:t>has completed a</w:t>
      </w:r>
      <w:r>
        <w:t xml:space="preserve"> Department-approved </w:t>
      </w:r>
      <w:r>
        <w:rPr>
          <w:i/>
          <w:iCs/>
        </w:rPr>
        <w:t>training and competency evaluation program encompassing the tasks the individual provides; and</w:t>
      </w:r>
      <w:r>
        <w:t xml:space="preserve"> </w:t>
      </w:r>
    </w:p>
    <w:p w14:paraId="12A189D8" w14:textId="77777777" w:rsidR="00070A72" w:rsidRDefault="00070A72" w:rsidP="00D53FD6">
      <w:pPr>
        <w:widowControl w:val="0"/>
        <w:autoSpaceDE w:val="0"/>
        <w:autoSpaceDN w:val="0"/>
        <w:adjustRightInd w:val="0"/>
      </w:pPr>
    </w:p>
    <w:p w14:paraId="5A31D871" w14:textId="77777777" w:rsidR="00E01D30" w:rsidRDefault="00E01D30" w:rsidP="00E01D30">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Act)  The individual shall be deemed to be competent if he/she is able to perform a hands-on return demonstration of the required skills, as determined by a nurse. </w:t>
      </w:r>
    </w:p>
    <w:p w14:paraId="45495100" w14:textId="77777777" w:rsidR="00070A72" w:rsidRDefault="00070A72" w:rsidP="00D53FD6">
      <w:pPr>
        <w:widowControl w:val="0"/>
        <w:autoSpaceDE w:val="0"/>
        <w:autoSpaceDN w:val="0"/>
        <w:adjustRightInd w:val="0"/>
      </w:pPr>
    </w:p>
    <w:p w14:paraId="28B540B2" w14:textId="77777777" w:rsidR="00E01D30" w:rsidRDefault="00E01D30" w:rsidP="00E01D30">
      <w:pPr>
        <w:widowControl w:val="0"/>
        <w:autoSpaceDE w:val="0"/>
        <w:autoSpaceDN w:val="0"/>
        <w:adjustRightInd w:val="0"/>
        <w:ind w:left="1440" w:hanging="720"/>
      </w:pPr>
      <w:r>
        <w:t>i)</w:t>
      </w:r>
      <w:r>
        <w:tab/>
        <w:t xml:space="preserve">The facility shall maintain documentation of completion of the training program and determination of competency for each person employed as a resident attendant. </w:t>
      </w:r>
    </w:p>
    <w:p w14:paraId="4C7FC262" w14:textId="77777777" w:rsidR="00070A72" w:rsidRDefault="00070A72" w:rsidP="00D53FD6">
      <w:pPr>
        <w:widowControl w:val="0"/>
        <w:autoSpaceDE w:val="0"/>
        <w:autoSpaceDN w:val="0"/>
        <w:adjustRightInd w:val="0"/>
      </w:pPr>
    </w:p>
    <w:p w14:paraId="5C50FBA6" w14:textId="77777777" w:rsidR="00E01D30" w:rsidRDefault="00E01D30" w:rsidP="00E01D30">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14:paraId="29D2E52D" w14:textId="77777777" w:rsidR="00070A72" w:rsidRDefault="00070A72" w:rsidP="00D53FD6">
      <w:pPr>
        <w:widowControl w:val="0"/>
        <w:autoSpaceDE w:val="0"/>
        <w:autoSpaceDN w:val="0"/>
        <w:adjustRightInd w:val="0"/>
      </w:pPr>
    </w:p>
    <w:p w14:paraId="1AAEA8F8" w14:textId="77777777" w:rsidR="00E01D30" w:rsidRDefault="00E01D30" w:rsidP="00E01D30">
      <w:pPr>
        <w:widowControl w:val="0"/>
        <w:autoSpaceDE w:val="0"/>
        <w:autoSpaceDN w:val="0"/>
        <w:adjustRightInd w:val="0"/>
        <w:ind w:left="2160" w:hanging="720"/>
      </w:pPr>
      <w:r>
        <w:t>1)</w:t>
      </w:r>
      <w:r>
        <w:tab/>
      </w:r>
      <w:r>
        <w:rPr>
          <w:i/>
          <w:iCs/>
        </w:rPr>
        <w:t>A feeding unit that is</w:t>
      </w:r>
      <w:r>
        <w:t xml:space="preserve"> at least </w:t>
      </w:r>
      <w:r>
        <w:rPr>
          <w:i/>
          <w:iCs/>
        </w:rPr>
        <w:t>five hours in length</w:t>
      </w:r>
      <w:r>
        <w:t xml:space="preserve"> and 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handwashing; use of disposable gloves; verbal and nonverbal communication skills; behavioral issues and management techniques; signs of choking; signs and symptoms of aspiration; and Heimlich maneuver; </w:t>
      </w:r>
    </w:p>
    <w:p w14:paraId="3994FFB8" w14:textId="77777777" w:rsidR="00070A72" w:rsidRDefault="00070A72" w:rsidP="00D53FD6">
      <w:pPr>
        <w:widowControl w:val="0"/>
        <w:autoSpaceDE w:val="0"/>
        <w:autoSpaceDN w:val="0"/>
        <w:adjustRightInd w:val="0"/>
      </w:pPr>
    </w:p>
    <w:p w14:paraId="24231694" w14:textId="77777777" w:rsidR="00E01D30" w:rsidRDefault="00E01D30" w:rsidP="00E01D30">
      <w:pPr>
        <w:widowControl w:val="0"/>
        <w:autoSpaceDE w:val="0"/>
        <w:autoSpaceDN w:val="0"/>
        <w:adjustRightInd w:val="0"/>
        <w:ind w:left="2160" w:hanging="720"/>
      </w:pPr>
      <w:r>
        <w:t>2)</w:t>
      </w:r>
      <w:r>
        <w:tab/>
      </w:r>
      <w:r>
        <w:rPr>
          <w:i/>
          <w:iCs/>
        </w:rPr>
        <w:t>A hydration unit that is</w:t>
      </w:r>
      <w:r>
        <w:t xml:space="preserve"> at least </w:t>
      </w:r>
      <w:r>
        <w:rPr>
          <w:i/>
          <w:iCs/>
        </w:rPr>
        <w:t>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handwashing; and resident privacy; </w:t>
      </w:r>
    </w:p>
    <w:p w14:paraId="7125F258" w14:textId="77777777" w:rsidR="00070A72" w:rsidRDefault="00070A72" w:rsidP="00D53FD6">
      <w:pPr>
        <w:widowControl w:val="0"/>
        <w:autoSpaceDE w:val="0"/>
        <w:autoSpaceDN w:val="0"/>
        <w:adjustRightInd w:val="0"/>
      </w:pPr>
    </w:p>
    <w:p w14:paraId="57CF1E37" w14:textId="77777777" w:rsidR="00E01D30" w:rsidRDefault="00E01D30" w:rsidP="00E01D30">
      <w:pPr>
        <w:widowControl w:val="0"/>
        <w:autoSpaceDE w:val="0"/>
        <w:autoSpaceDN w:val="0"/>
        <w:adjustRightInd w:val="0"/>
        <w:ind w:left="2160" w:hanging="720"/>
      </w:pPr>
      <w:r>
        <w:t>3)</w:t>
      </w:r>
      <w:r>
        <w:tab/>
      </w:r>
      <w:r>
        <w:rPr>
          <w:i/>
          <w:iCs/>
        </w:rPr>
        <w:t>A personal hygiene unit that is</w:t>
      </w:r>
      <w:r>
        <w:t xml:space="preserve"> at least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handwashing; use of disposable gloves; hair combing and brushing; face and handwashing technique; necessary equipment and materials; shaving technique.  (Section 3-206.03(d) of the Act) </w:t>
      </w:r>
    </w:p>
    <w:p w14:paraId="3FC714BF" w14:textId="77777777" w:rsidR="00070A72" w:rsidRDefault="00070A72" w:rsidP="00D53FD6">
      <w:pPr>
        <w:widowControl w:val="0"/>
        <w:autoSpaceDE w:val="0"/>
        <w:autoSpaceDN w:val="0"/>
        <w:adjustRightInd w:val="0"/>
      </w:pPr>
    </w:p>
    <w:p w14:paraId="5373CB63" w14:textId="77777777" w:rsidR="00E01D30" w:rsidRDefault="00E01D30" w:rsidP="00E01D30">
      <w:pPr>
        <w:widowControl w:val="0"/>
        <w:autoSpaceDE w:val="0"/>
        <w:autoSpaceDN w:val="0"/>
        <w:adjustRightInd w:val="0"/>
        <w:ind w:left="1440" w:hanging="720"/>
      </w:pPr>
      <w:r>
        <w:t>k)</w:t>
      </w:r>
      <w:r>
        <w:tab/>
        <w:t xml:space="preserve">All training shall also include a unit in safety and resident rights that is at least five hours in length and that includes resident rights; fire safety, use of a fire extinguisher, evacuation procedures; emergency and disaster preparedness; infection control; and use of the call system. </w:t>
      </w:r>
    </w:p>
    <w:p w14:paraId="1C4E734D" w14:textId="77777777" w:rsidR="00070A72" w:rsidRDefault="00070A72" w:rsidP="00D53FD6">
      <w:pPr>
        <w:widowControl w:val="0"/>
        <w:autoSpaceDE w:val="0"/>
        <w:autoSpaceDN w:val="0"/>
        <w:adjustRightInd w:val="0"/>
      </w:pPr>
    </w:p>
    <w:p w14:paraId="08AA1EC0" w14:textId="77777777" w:rsidR="00E01D30" w:rsidRDefault="00E01D30" w:rsidP="00E01D30">
      <w:pPr>
        <w:widowControl w:val="0"/>
        <w:autoSpaceDE w:val="0"/>
        <w:autoSpaceDN w:val="0"/>
        <w:adjustRightInd w:val="0"/>
        <w:ind w:left="1440" w:hanging="720"/>
      </w:pPr>
      <w:r>
        <w:t>l)</w:t>
      </w:r>
      <w:r>
        <w:tab/>
        <w:t xml:space="preserve">Each resident attendant shall be given instruction by a nurse or dietician concerning the specific feeding, hydration, and/or personal hygiene care needs of the resident whom he or she will be assigned to assist. </w:t>
      </w:r>
    </w:p>
    <w:p w14:paraId="016A740F" w14:textId="77777777" w:rsidR="00070A72" w:rsidRDefault="00070A72" w:rsidP="00D53FD6">
      <w:pPr>
        <w:widowControl w:val="0"/>
        <w:autoSpaceDE w:val="0"/>
        <w:autoSpaceDN w:val="0"/>
        <w:adjustRightInd w:val="0"/>
      </w:pPr>
    </w:p>
    <w:p w14:paraId="6BF321CA" w14:textId="77777777" w:rsidR="00E01D30" w:rsidRDefault="00E01D30" w:rsidP="00E01D30">
      <w:pPr>
        <w:widowControl w:val="0"/>
        <w:autoSpaceDE w:val="0"/>
        <w:autoSpaceDN w:val="0"/>
        <w:adjustRightInd w:val="0"/>
        <w:ind w:left="1440" w:hanging="720"/>
      </w:pPr>
      <w:r>
        <w:t>m)</w:t>
      </w:r>
      <w:r>
        <w:tab/>
      </w:r>
      <w:r>
        <w:rPr>
          <w:i/>
          <w:iCs/>
        </w:rPr>
        <w:t>Training programs shall be reviewed and approved by the Department every two years.</w:t>
      </w:r>
      <w:r>
        <w:t xml:space="preserve"> (Section 3-206.03(d) of the Act) </w:t>
      </w:r>
    </w:p>
    <w:p w14:paraId="69642104" w14:textId="77777777" w:rsidR="00070A72" w:rsidRDefault="00070A72" w:rsidP="00D53FD6">
      <w:pPr>
        <w:widowControl w:val="0"/>
        <w:autoSpaceDE w:val="0"/>
        <w:autoSpaceDN w:val="0"/>
        <w:adjustRightInd w:val="0"/>
      </w:pPr>
    </w:p>
    <w:p w14:paraId="41538BB7" w14:textId="77777777" w:rsidR="00E01D30" w:rsidRDefault="00E01D30" w:rsidP="00E01D30">
      <w:pPr>
        <w:widowControl w:val="0"/>
        <w:autoSpaceDE w:val="0"/>
        <w:autoSpaceDN w:val="0"/>
        <w:adjustRightInd w:val="0"/>
        <w:ind w:left="1440" w:hanging="720"/>
      </w:pPr>
      <w:r>
        <w:t>n)</w:t>
      </w:r>
      <w:r>
        <w:tab/>
        <w:t xml:space="preserve">Training programs shall not be implemented prior to initial Department approval. </w:t>
      </w:r>
    </w:p>
    <w:p w14:paraId="3D23CF96" w14:textId="77777777" w:rsidR="00070A72" w:rsidRDefault="00070A72" w:rsidP="00D53FD6">
      <w:pPr>
        <w:widowControl w:val="0"/>
        <w:autoSpaceDE w:val="0"/>
        <w:autoSpaceDN w:val="0"/>
        <w:adjustRightInd w:val="0"/>
      </w:pPr>
    </w:p>
    <w:p w14:paraId="21DF7ABF" w14:textId="77777777" w:rsidR="00E01D30" w:rsidRDefault="00E01D30" w:rsidP="00E01D30">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14:paraId="1574AF48" w14:textId="77777777" w:rsidR="00070A72" w:rsidRDefault="00070A72" w:rsidP="00D53FD6">
      <w:pPr>
        <w:widowControl w:val="0"/>
        <w:autoSpaceDE w:val="0"/>
        <w:autoSpaceDN w:val="0"/>
        <w:adjustRightInd w:val="0"/>
      </w:pPr>
    </w:p>
    <w:p w14:paraId="387511FB" w14:textId="77777777" w:rsidR="00E01D30" w:rsidRDefault="00E01D30" w:rsidP="00E01D30">
      <w:pPr>
        <w:widowControl w:val="0"/>
        <w:autoSpaceDE w:val="0"/>
        <w:autoSpaceDN w:val="0"/>
        <w:adjustRightInd w:val="0"/>
        <w:ind w:left="2160" w:hanging="720"/>
      </w:pPr>
      <w:r>
        <w:t>1)</w:t>
      </w:r>
      <w:r>
        <w:tab/>
        <w:t xml:space="preserve">An outline containing the methodology, content, and objectives for the training program.  The outline shall address the curriculum requirements set forth in subsection (h) of this Section for each unit included in the program; </w:t>
      </w:r>
    </w:p>
    <w:p w14:paraId="7E3FA631" w14:textId="77777777" w:rsidR="00070A72" w:rsidRDefault="00070A72" w:rsidP="00D53FD6">
      <w:pPr>
        <w:widowControl w:val="0"/>
        <w:autoSpaceDE w:val="0"/>
        <w:autoSpaceDN w:val="0"/>
        <w:adjustRightInd w:val="0"/>
      </w:pPr>
    </w:p>
    <w:p w14:paraId="6AD7A819" w14:textId="77777777" w:rsidR="00E01D30" w:rsidRDefault="00E01D30" w:rsidP="00E01D30">
      <w:pPr>
        <w:widowControl w:val="0"/>
        <w:autoSpaceDE w:val="0"/>
        <w:autoSpaceDN w:val="0"/>
        <w:adjustRightInd w:val="0"/>
        <w:ind w:left="2160" w:hanging="720"/>
      </w:pPr>
      <w:r>
        <w:t>2)</w:t>
      </w:r>
      <w:r>
        <w:tab/>
        <w:t xml:space="preserve">A schedule for the training program; </w:t>
      </w:r>
    </w:p>
    <w:p w14:paraId="6E58C27D" w14:textId="77777777" w:rsidR="00070A72" w:rsidRDefault="00070A72" w:rsidP="00D53FD6">
      <w:pPr>
        <w:widowControl w:val="0"/>
        <w:autoSpaceDE w:val="0"/>
        <w:autoSpaceDN w:val="0"/>
        <w:adjustRightInd w:val="0"/>
      </w:pPr>
    </w:p>
    <w:p w14:paraId="5E2A158B" w14:textId="77777777" w:rsidR="00E01D30" w:rsidRDefault="00E01D30" w:rsidP="00E01D30">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14:paraId="0F895123" w14:textId="77777777" w:rsidR="00070A72" w:rsidRDefault="00070A72" w:rsidP="00D53FD6">
      <w:pPr>
        <w:widowControl w:val="0"/>
        <w:autoSpaceDE w:val="0"/>
        <w:autoSpaceDN w:val="0"/>
        <w:adjustRightInd w:val="0"/>
      </w:pPr>
    </w:p>
    <w:p w14:paraId="21FA64D0" w14:textId="77777777" w:rsidR="00E01D30" w:rsidRDefault="00E01D30" w:rsidP="00E01D30">
      <w:pPr>
        <w:widowControl w:val="0"/>
        <w:autoSpaceDE w:val="0"/>
        <w:autoSpaceDN w:val="0"/>
        <w:adjustRightInd w:val="0"/>
        <w:ind w:left="2160" w:hanging="720"/>
      </w:pPr>
      <w:r>
        <w:t>4)</w:t>
      </w:r>
      <w:r>
        <w:tab/>
        <w:t xml:space="preserve">A copy or description of the tools that will be used to evaluate competency. </w:t>
      </w:r>
    </w:p>
    <w:p w14:paraId="1DFA42C7" w14:textId="77777777" w:rsidR="00070A72" w:rsidRDefault="00070A72" w:rsidP="00D53FD6">
      <w:pPr>
        <w:widowControl w:val="0"/>
        <w:autoSpaceDE w:val="0"/>
        <w:autoSpaceDN w:val="0"/>
        <w:adjustRightInd w:val="0"/>
      </w:pPr>
    </w:p>
    <w:p w14:paraId="24E07D26" w14:textId="77777777" w:rsidR="00E01D30" w:rsidRDefault="00E01D30" w:rsidP="00E01D30">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w:t>
      </w:r>
    </w:p>
    <w:p w14:paraId="532DDEC4" w14:textId="77777777" w:rsidR="00070A72" w:rsidRDefault="00070A72" w:rsidP="00D53FD6">
      <w:pPr>
        <w:widowControl w:val="0"/>
        <w:autoSpaceDE w:val="0"/>
        <w:autoSpaceDN w:val="0"/>
        <w:adjustRightInd w:val="0"/>
      </w:pPr>
    </w:p>
    <w:p w14:paraId="21C7D561" w14:textId="77777777" w:rsidR="00E01D30" w:rsidRDefault="00E01D30" w:rsidP="00E01D30">
      <w:pPr>
        <w:widowControl w:val="0"/>
        <w:autoSpaceDE w:val="0"/>
        <w:autoSpaceDN w:val="0"/>
        <w:adjustRightInd w:val="0"/>
        <w:ind w:left="2160" w:hanging="720"/>
      </w:pPr>
      <w:r>
        <w:t>1)</w:t>
      </w:r>
      <w:r>
        <w:tab/>
        <w:t xml:space="preserve">Grant approval of the proposed program for a period of two years; </w:t>
      </w:r>
    </w:p>
    <w:p w14:paraId="0A51AB5B" w14:textId="77777777" w:rsidR="00070A72" w:rsidRDefault="00070A72" w:rsidP="00D53FD6">
      <w:pPr>
        <w:widowControl w:val="0"/>
        <w:autoSpaceDE w:val="0"/>
        <w:autoSpaceDN w:val="0"/>
        <w:adjustRightInd w:val="0"/>
      </w:pPr>
    </w:p>
    <w:p w14:paraId="7A276F9D" w14:textId="77777777" w:rsidR="00E01D30" w:rsidRDefault="00E01D30" w:rsidP="00E01D30">
      <w:pPr>
        <w:widowControl w:val="0"/>
        <w:autoSpaceDE w:val="0"/>
        <w:autoSpaceDN w:val="0"/>
        <w:adjustRightInd w:val="0"/>
        <w:ind w:left="2160" w:hanging="720"/>
      </w:pPr>
      <w:r>
        <w:t>2)</w:t>
      </w:r>
      <w:r>
        <w:tab/>
        <w:t xml:space="preserve">Grant approval of the proposed program contingent on the receipt of additional materials, or revision,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14:paraId="55F1C4A8" w14:textId="77777777" w:rsidR="00070A72" w:rsidRDefault="00070A72" w:rsidP="00D53FD6">
      <w:pPr>
        <w:widowControl w:val="0"/>
        <w:autoSpaceDE w:val="0"/>
        <w:autoSpaceDN w:val="0"/>
        <w:adjustRightInd w:val="0"/>
      </w:pPr>
    </w:p>
    <w:p w14:paraId="37124D27" w14:textId="77777777" w:rsidR="00E01D30" w:rsidRDefault="00E01D30" w:rsidP="00E01D30">
      <w:pPr>
        <w:widowControl w:val="0"/>
        <w:autoSpaceDE w:val="0"/>
        <w:autoSpaceDN w:val="0"/>
        <w:adjustRightInd w:val="0"/>
        <w:ind w:left="2160" w:hanging="720"/>
      </w:pPr>
      <w:r>
        <w:t>3)</w:t>
      </w:r>
      <w:r>
        <w:tab/>
        <w:t xml:space="preserve">Deny approval of the proposed program based on major deficiencies in the </w:t>
      </w:r>
      <w:r>
        <w:lastRenderedPageBreak/>
        <w:t xml:space="preserve">application or proposed program that would prevent the program from being implemented, such as deficiencies in the qualifications of instructors or missing areas of content. </w:t>
      </w:r>
    </w:p>
    <w:p w14:paraId="5426AF21" w14:textId="77777777" w:rsidR="00070A72" w:rsidRDefault="00070A72" w:rsidP="00D53FD6">
      <w:pPr>
        <w:widowControl w:val="0"/>
        <w:autoSpaceDE w:val="0"/>
        <w:autoSpaceDN w:val="0"/>
        <w:adjustRightInd w:val="0"/>
      </w:pPr>
    </w:p>
    <w:p w14:paraId="6B195648" w14:textId="77777777" w:rsidR="00E01D30" w:rsidRDefault="00E01D30" w:rsidP="00E01D30">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14:paraId="46100B6E" w14:textId="77777777" w:rsidR="00070A72" w:rsidRDefault="00070A72" w:rsidP="00D53FD6">
      <w:pPr>
        <w:widowControl w:val="0"/>
        <w:autoSpaceDE w:val="0"/>
        <w:autoSpaceDN w:val="0"/>
        <w:adjustRightInd w:val="0"/>
      </w:pPr>
    </w:p>
    <w:p w14:paraId="70935DCA" w14:textId="77777777" w:rsidR="00E01D30" w:rsidRDefault="00E01D30" w:rsidP="00E01D30">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 for the finding. </w:t>
      </w:r>
    </w:p>
    <w:p w14:paraId="6081FEA0" w14:textId="77777777" w:rsidR="00070A72" w:rsidRDefault="00070A72" w:rsidP="00D53FD6">
      <w:pPr>
        <w:widowControl w:val="0"/>
        <w:autoSpaceDE w:val="0"/>
        <w:autoSpaceDN w:val="0"/>
        <w:adjustRightInd w:val="0"/>
      </w:pPr>
    </w:p>
    <w:p w14:paraId="76121DDB" w14:textId="77777777" w:rsidR="00E01D30" w:rsidRDefault="00E01D30" w:rsidP="00E01D30">
      <w:pPr>
        <w:widowControl w:val="0"/>
        <w:autoSpaceDE w:val="0"/>
        <w:autoSpaceDN w:val="0"/>
        <w:adjustRightInd w:val="0"/>
        <w:ind w:left="1440" w:hanging="720"/>
      </w:pPr>
      <w:r>
        <w:t>s)</w:t>
      </w:r>
      <w:r>
        <w:tab/>
        <w:t xml:space="preserve">If the Department finds that any conditions stated in the written notice of non-compliance issued under subsection (r) of this Section have not been corrected within 30 days after the date of issuance of such notice, the Department will revoke its approval of the program. </w:t>
      </w:r>
    </w:p>
    <w:p w14:paraId="301063AE" w14:textId="77777777" w:rsidR="00070A72" w:rsidRDefault="00070A72" w:rsidP="00D53FD6">
      <w:pPr>
        <w:widowControl w:val="0"/>
        <w:autoSpaceDE w:val="0"/>
        <w:autoSpaceDN w:val="0"/>
        <w:adjustRightInd w:val="0"/>
      </w:pPr>
    </w:p>
    <w:p w14:paraId="7FCCCD45" w14:textId="77777777" w:rsidR="00E01D30" w:rsidRDefault="00E01D30" w:rsidP="00E01D30">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14:paraId="6EEBBFB5" w14:textId="77777777" w:rsidR="00070A72" w:rsidRDefault="00070A72" w:rsidP="00D53FD6">
      <w:pPr>
        <w:widowControl w:val="0"/>
        <w:autoSpaceDE w:val="0"/>
        <w:autoSpaceDN w:val="0"/>
        <w:adjustRightInd w:val="0"/>
      </w:pPr>
    </w:p>
    <w:p w14:paraId="65267578" w14:textId="77777777" w:rsidR="00E01D30" w:rsidRDefault="00E01D30" w:rsidP="00E01D30">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300.661 of this Part. </w:t>
      </w:r>
    </w:p>
    <w:p w14:paraId="0F755A08" w14:textId="77777777" w:rsidR="00E01D30" w:rsidRDefault="00E01D30" w:rsidP="00D53FD6">
      <w:pPr>
        <w:widowControl w:val="0"/>
        <w:autoSpaceDE w:val="0"/>
        <w:autoSpaceDN w:val="0"/>
        <w:adjustRightInd w:val="0"/>
      </w:pPr>
    </w:p>
    <w:p w14:paraId="240BABCA" w14:textId="77777777" w:rsidR="00E01D30" w:rsidRDefault="00E01D30" w:rsidP="00E01D30">
      <w:pPr>
        <w:widowControl w:val="0"/>
        <w:autoSpaceDE w:val="0"/>
        <w:autoSpaceDN w:val="0"/>
        <w:adjustRightInd w:val="0"/>
        <w:ind w:left="1440" w:hanging="720"/>
      </w:pPr>
      <w:r>
        <w:t xml:space="preserve">(Source:  Added at 24 Ill. Reg. 17330, effective November 1, 2000) </w:t>
      </w:r>
    </w:p>
    <w:sectPr w:rsidR="00E01D30" w:rsidSect="00E01D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1D30"/>
    <w:rsid w:val="00070A72"/>
    <w:rsid w:val="005C3366"/>
    <w:rsid w:val="00867128"/>
    <w:rsid w:val="009034AE"/>
    <w:rsid w:val="00AB60EB"/>
    <w:rsid w:val="00D178B5"/>
    <w:rsid w:val="00D53FD6"/>
    <w:rsid w:val="00E0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CAAD80"/>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2025-02-23T18:07:00Z</dcterms:modified>
</cp:coreProperties>
</file>