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BC3D" w14:textId="29B8F72C" w:rsidR="00D563AC" w:rsidRDefault="00D563AC" w:rsidP="00B8553E">
      <w:pPr>
        <w:widowControl w:val="0"/>
        <w:autoSpaceDE w:val="0"/>
        <w:autoSpaceDN w:val="0"/>
        <w:adjustRightInd w:val="0"/>
        <w:jc w:val="center"/>
      </w:pPr>
      <w:r>
        <w:t xml:space="preserve">SUBCHAPTER </w:t>
      </w:r>
      <w:r w:rsidR="00EE4A58">
        <w:t>c</w:t>
      </w:r>
      <w:r>
        <w:t xml:space="preserve">:  HOSPITALS AND </w:t>
      </w:r>
      <w:r w:rsidR="00EE4A58">
        <w:t>OUTPATIENT SERVICES</w:t>
      </w:r>
      <w:r>
        <w:t xml:space="preserve"> CARE FACILITIES</w:t>
      </w:r>
    </w:p>
    <w:sectPr w:rsidR="00D563AC" w:rsidSect="00B8553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63AC"/>
    <w:rsid w:val="000A2F64"/>
    <w:rsid w:val="00A54799"/>
    <w:rsid w:val="00B8553E"/>
    <w:rsid w:val="00D563AC"/>
    <w:rsid w:val="00EE4A58"/>
    <w:rsid w:val="00F7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603CA7"/>
  <w15:docId w15:val="{E0D87790-178B-4993-AEC4-DAAA09A0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HOSPITALS AND AMBULATORY CARE FACILITIES</vt:lpstr>
    </vt:vector>
  </TitlesOfParts>
  <Company>state of illinois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HOSPITALS AND AMBULATORY CARE FACILITIES</dc:title>
  <dc:subject/>
  <dc:creator>MessingerRR</dc:creator>
  <cp:keywords/>
  <dc:description/>
  <cp:lastModifiedBy>Shipley, Melissa A.</cp:lastModifiedBy>
  <cp:revision>4</cp:revision>
  <dcterms:created xsi:type="dcterms:W3CDTF">2012-06-22T03:31:00Z</dcterms:created>
  <dcterms:modified xsi:type="dcterms:W3CDTF">2025-02-07T00:40:00Z</dcterms:modified>
</cp:coreProperties>
</file>