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86" w:rsidRDefault="009D1286" w:rsidP="009D12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286" w:rsidRDefault="009D1286" w:rsidP="009D12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210.1700  Admission Practices</w:t>
      </w:r>
      <w:r>
        <w:t xml:space="preserve"> </w:t>
      </w:r>
    </w:p>
    <w:p w:rsidR="009D1286" w:rsidRDefault="009D1286" w:rsidP="009D1286">
      <w:pPr>
        <w:widowControl w:val="0"/>
        <w:autoSpaceDE w:val="0"/>
        <w:autoSpaceDN w:val="0"/>
        <w:adjustRightInd w:val="0"/>
      </w:pPr>
    </w:p>
    <w:p w:rsidR="009D1286" w:rsidRDefault="009D1286" w:rsidP="009D1286">
      <w:pPr>
        <w:widowControl w:val="0"/>
        <w:autoSpaceDE w:val="0"/>
        <w:autoSpaceDN w:val="0"/>
        <w:adjustRightInd w:val="0"/>
      </w:pPr>
      <w:r>
        <w:t xml:space="preserve">The Model shall establish and follow admission criteria that provide for: </w:t>
      </w:r>
    </w:p>
    <w:p w:rsidR="00DE6500" w:rsidRDefault="00DE6500" w:rsidP="009D1286">
      <w:pPr>
        <w:widowControl w:val="0"/>
        <w:autoSpaceDE w:val="0"/>
        <w:autoSpaceDN w:val="0"/>
        <w:adjustRightInd w:val="0"/>
      </w:pPr>
    </w:p>
    <w:p w:rsidR="009D1286" w:rsidRDefault="009D1286" w:rsidP="009D12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admission of </w:t>
      </w:r>
      <w:proofErr w:type="spellStart"/>
      <w:r>
        <w:t>postsurgical</w:t>
      </w:r>
      <w:proofErr w:type="spellEnd"/>
      <w:r>
        <w:t xml:space="preserve"> patients to the Model that is consistent with the recommendations of the </w:t>
      </w:r>
      <w:r>
        <w:rPr>
          <w:i/>
          <w:iCs/>
        </w:rPr>
        <w:t>qualified consulting committee</w:t>
      </w:r>
      <w:r>
        <w:t xml:space="preserve"> in Section 210.1900 and as approved by the Department as defined in Section 210.1800 (Section 36 of the Act). </w:t>
      </w:r>
    </w:p>
    <w:p w:rsidR="00DE6500" w:rsidRDefault="00DE6500" w:rsidP="009D1286">
      <w:pPr>
        <w:widowControl w:val="0"/>
        <w:autoSpaceDE w:val="0"/>
        <w:autoSpaceDN w:val="0"/>
        <w:adjustRightInd w:val="0"/>
        <w:ind w:left="1440" w:hanging="720"/>
      </w:pPr>
    </w:p>
    <w:p w:rsidR="009D1286" w:rsidRDefault="009D1286" w:rsidP="009D12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nondiscrimination of patients based on disability, race, religion, sex, source of payment, and any other basis recognized by applicable State and federal laws. </w:t>
      </w:r>
    </w:p>
    <w:sectPr w:rsidR="009D1286" w:rsidSect="009D12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286"/>
    <w:rsid w:val="00225493"/>
    <w:rsid w:val="00590B89"/>
    <w:rsid w:val="005C3366"/>
    <w:rsid w:val="00782BD0"/>
    <w:rsid w:val="009D1286"/>
    <w:rsid w:val="00D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General Assembly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