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3AD2" w14:textId="77777777" w:rsidR="00774FD0" w:rsidRPr="00774FD0" w:rsidRDefault="00774FD0" w:rsidP="005A6AE4">
      <w:pPr>
        <w:widowControl w:val="0"/>
        <w:autoSpaceDE w:val="0"/>
        <w:autoSpaceDN w:val="0"/>
        <w:adjustRightInd w:val="0"/>
        <w:rPr>
          <w:b/>
        </w:rPr>
      </w:pPr>
    </w:p>
    <w:p w14:paraId="78C94DCC" w14:textId="77777777" w:rsidR="00774FD0" w:rsidRPr="00774FD0" w:rsidRDefault="005A6AE4" w:rsidP="005A6AE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Section </w:t>
      </w:r>
      <w:r w:rsidR="00774FD0" w:rsidRPr="00774FD0">
        <w:rPr>
          <w:b/>
        </w:rPr>
        <w:t xml:space="preserve">721.520  Participant Statements </w:t>
      </w:r>
    </w:p>
    <w:p w14:paraId="5DBA7E33" w14:textId="77777777" w:rsidR="00774FD0" w:rsidRPr="00774FD0" w:rsidRDefault="00774FD0" w:rsidP="005A6AE4">
      <w:pPr>
        <w:widowControl w:val="0"/>
        <w:autoSpaceDE w:val="0"/>
        <w:autoSpaceDN w:val="0"/>
        <w:adjustRightInd w:val="0"/>
        <w:rPr>
          <w:b/>
        </w:rPr>
      </w:pPr>
    </w:p>
    <w:p w14:paraId="56885B71" w14:textId="2DCC7950" w:rsidR="00774FD0" w:rsidRDefault="00774FD0" w:rsidP="005A6AE4">
      <w:pPr>
        <w:widowControl w:val="0"/>
        <w:autoSpaceDE w:val="0"/>
        <w:autoSpaceDN w:val="0"/>
        <w:adjustRightInd w:val="0"/>
      </w:pPr>
      <w:r w:rsidRPr="00774FD0">
        <w:t xml:space="preserve">Account statements shall be provided to participants </w:t>
      </w:r>
      <w:r w:rsidR="0068685E">
        <w:t xml:space="preserve">by the </w:t>
      </w:r>
      <w:r w:rsidR="00673531">
        <w:t>program</w:t>
      </w:r>
      <w:r w:rsidR="0068685E">
        <w:t xml:space="preserve"> administrator </w:t>
      </w:r>
      <w:r w:rsidRPr="00774FD0">
        <w:t xml:space="preserve">on a quarterly basis. The account statements may be sent by U.S. mail and/or provided electronically in accordance with 26 CFR 1.401(a)-21 or in any other form permitted by the IRS. </w:t>
      </w:r>
    </w:p>
    <w:p w14:paraId="121344A5" w14:textId="083D2CE3" w:rsidR="00673531" w:rsidRDefault="00673531" w:rsidP="005A6AE4">
      <w:pPr>
        <w:widowControl w:val="0"/>
        <w:autoSpaceDE w:val="0"/>
        <w:autoSpaceDN w:val="0"/>
        <w:adjustRightInd w:val="0"/>
      </w:pPr>
    </w:p>
    <w:p w14:paraId="2DEFA3C2" w14:textId="01668C7D" w:rsidR="00673531" w:rsidRPr="00774FD0" w:rsidRDefault="00673531" w:rsidP="00673531">
      <w:pPr>
        <w:widowControl w:val="0"/>
        <w:autoSpaceDE w:val="0"/>
        <w:autoSpaceDN w:val="0"/>
        <w:adjustRightInd w:val="0"/>
        <w:ind w:firstLine="720"/>
      </w:pPr>
      <w:r w:rsidRPr="00FD1AD2">
        <w:t>(Source:  Amended at 4</w:t>
      </w:r>
      <w:r>
        <w:t>7</w:t>
      </w:r>
      <w:r w:rsidRPr="00FD1AD2">
        <w:t xml:space="preserve"> Ill. Reg. </w:t>
      </w:r>
      <w:r w:rsidR="000E40F7">
        <w:t>17903</w:t>
      </w:r>
      <w:r w:rsidRPr="00FD1AD2">
        <w:t xml:space="preserve">, effective </w:t>
      </w:r>
      <w:r w:rsidR="000E40F7">
        <w:t>November 16, 2023</w:t>
      </w:r>
      <w:r w:rsidRPr="00FD1AD2">
        <w:t>)</w:t>
      </w:r>
    </w:p>
    <w:sectPr w:rsidR="00673531" w:rsidRPr="00774FD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4C735" w14:textId="77777777" w:rsidR="00B03F23" w:rsidRDefault="00B03F23">
      <w:r>
        <w:separator/>
      </w:r>
    </w:p>
  </w:endnote>
  <w:endnote w:type="continuationSeparator" w:id="0">
    <w:p w14:paraId="0C12D783" w14:textId="77777777" w:rsidR="00B03F23" w:rsidRDefault="00B0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8F3FD" w14:textId="77777777" w:rsidR="00B03F23" w:rsidRDefault="00B03F23">
      <w:r>
        <w:separator/>
      </w:r>
    </w:p>
  </w:footnote>
  <w:footnote w:type="continuationSeparator" w:id="0">
    <w:p w14:paraId="358A7FE4" w14:textId="77777777" w:rsidR="00B03F23" w:rsidRDefault="00B03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F2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0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0B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6AE4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531"/>
    <w:rsid w:val="00673BD7"/>
    <w:rsid w:val="00682382"/>
    <w:rsid w:val="00685500"/>
    <w:rsid w:val="006861B7"/>
    <w:rsid w:val="0068685E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4FD0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3F23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897C06"/>
  <w15:chartTrackingRefBased/>
  <w15:docId w15:val="{A2DC350D-C2E9-41BC-8BBD-33BB2B68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3</cp:revision>
  <dcterms:created xsi:type="dcterms:W3CDTF">2023-11-13T17:29:00Z</dcterms:created>
  <dcterms:modified xsi:type="dcterms:W3CDTF">2023-12-01T15:03:00Z</dcterms:modified>
</cp:coreProperties>
</file>