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08F0" w14:textId="77777777" w:rsidR="00641A0F" w:rsidRPr="00641A0F" w:rsidRDefault="00641A0F" w:rsidP="002A405A">
      <w:pPr>
        <w:widowControl w:val="0"/>
        <w:autoSpaceDE w:val="0"/>
        <w:autoSpaceDN w:val="0"/>
        <w:adjustRightInd w:val="0"/>
        <w:rPr>
          <w:b/>
        </w:rPr>
      </w:pPr>
    </w:p>
    <w:p w14:paraId="2654A745" w14:textId="58BFCE98" w:rsidR="00641A0F" w:rsidRPr="00641A0F" w:rsidRDefault="002A405A" w:rsidP="002A405A">
      <w:pPr>
        <w:widowControl w:val="0"/>
        <w:autoSpaceDE w:val="0"/>
        <w:autoSpaceDN w:val="0"/>
        <w:adjustRightInd w:val="0"/>
        <w:rPr>
          <w:b/>
        </w:rPr>
      </w:pPr>
      <w:r>
        <w:rPr>
          <w:b/>
        </w:rPr>
        <w:t xml:space="preserve">Section </w:t>
      </w:r>
      <w:proofErr w:type="gramStart"/>
      <w:r w:rsidR="00641A0F" w:rsidRPr="00641A0F">
        <w:rPr>
          <w:b/>
        </w:rPr>
        <w:t>721.340  Responsibilities</w:t>
      </w:r>
      <w:proofErr w:type="gramEnd"/>
      <w:r w:rsidR="00641A0F" w:rsidRPr="00641A0F">
        <w:rPr>
          <w:b/>
        </w:rPr>
        <w:t xml:space="preserve"> of the </w:t>
      </w:r>
      <w:r w:rsidR="00245D72">
        <w:rPr>
          <w:b/>
        </w:rPr>
        <w:t>Program</w:t>
      </w:r>
      <w:r w:rsidR="00641A0F" w:rsidRPr="00641A0F">
        <w:rPr>
          <w:b/>
        </w:rPr>
        <w:t xml:space="preserve"> Administrator</w:t>
      </w:r>
    </w:p>
    <w:p w14:paraId="18A1D1DE" w14:textId="77777777" w:rsidR="00641A0F" w:rsidRPr="00641A0F" w:rsidRDefault="00641A0F" w:rsidP="00641A0F"/>
    <w:p w14:paraId="12FCF649" w14:textId="3CF147FC" w:rsidR="00641A0F" w:rsidRPr="00641A0F" w:rsidRDefault="002A405A" w:rsidP="002A405A">
      <w:pPr>
        <w:ind w:left="1440" w:hanging="720"/>
      </w:pPr>
      <w:r>
        <w:t>a)</w:t>
      </w:r>
      <w:r>
        <w:tab/>
      </w:r>
      <w:r w:rsidR="00641A0F" w:rsidRPr="00641A0F">
        <w:t xml:space="preserve">The </w:t>
      </w:r>
      <w:r w:rsidR="00245D72">
        <w:t>program</w:t>
      </w:r>
      <w:r w:rsidR="00641A0F" w:rsidRPr="00641A0F">
        <w:t xml:space="preserve"> administrator is responsible for the day-to-day oversight, recordkeeping and management of the Program, including coordinating with any </w:t>
      </w:r>
      <w:proofErr w:type="gramStart"/>
      <w:r w:rsidR="00641A0F" w:rsidRPr="00641A0F">
        <w:t>third party</w:t>
      </w:r>
      <w:proofErr w:type="gramEnd"/>
      <w:r w:rsidR="00641A0F" w:rsidRPr="00641A0F">
        <w:t xml:space="preserve"> investment managers or other service providers to ensure the safekeeping of accounts. The </w:t>
      </w:r>
      <w:r w:rsidR="00245D72">
        <w:t>program</w:t>
      </w:r>
      <w:r w:rsidR="00641A0F" w:rsidRPr="00641A0F">
        <w:t xml:space="preserve"> administrator shall abide by the Act, this Part, and the investment policy adopted by the Board.</w:t>
      </w:r>
    </w:p>
    <w:p w14:paraId="0D8110AF" w14:textId="77777777" w:rsidR="00641A0F" w:rsidRPr="00641A0F" w:rsidRDefault="00641A0F" w:rsidP="00641A0F"/>
    <w:p w14:paraId="2B69CBF6" w14:textId="0F635728" w:rsidR="00641A0F" w:rsidRPr="00641A0F" w:rsidRDefault="002A405A" w:rsidP="002A405A">
      <w:pPr>
        <w:ind w:left="1440" w:hanging="720"/>
      </w:pPr>
      <w:r>
        <w:t>b)</w:t>
      </w:r>
      <w:r>
        <w:tab/>
      </w:r>
      <w:r w:rsidR="00641A0F" w:rsidRPr="00641A0F">
        <w:t xml:space="preserve">The Board </w:t>
      </w:r>
      <w:r>
        <w:t>sha</w:t>
      </w:r>
      <w:r w:rsidR="00641A0F" w:rsidRPr="00641A0F">
        <w:t xml:space="preserve">ll contract with the </w:t>
      </w:r>
      <w:r w:rsidR="00245D72">
        <w:t>program</w:t>
      </w:r>
      <w:r w:rsidR="00641A0F" w:rsidRPr="00641A0F">
        <w:t xml:space="preserve"> administrator to provide services needed for the effective operation of the Program in accordance with all applicable federal and State laws and regulations. These services shall include, but are not limited to: </w:t>
      </w:r>
    </w:p>
    <w:p w14:paraId="14C273A9" w14:textId="77777777" w:rsidR="00641A0F" w:rsidRPr="00641A0F" w:rsidRDefault="00641A0F" w:rsidP="00641A0F"/>
    <w:p w14:paraId="02DBE554" w14:textId="77777777" w:rsidR="00641A0F" w:rsidRPr="00641A0F" w:rsidRDefault="002A405A" w:rsidP="002A405A">
      <w:pPr>
        <w:ind w:left="2160" w:hanging="720"/>
      </w:pPr>
      <w:r>
        <w:t>1</w:t>
      </w:r>
      <w:r w:rsidR="00641A0F">
        <w:t>)</w:t>
      </w:r>
      <w:r w:rsidR="00641A0F">
        <w:tab/>
      </w:r>
      <w:r w:rsidR="00641A0F" w:rsidRPr="00641A0F">
        <w:t xml:space="preserve">developing forms and any operating documents; </w:t>
      </w:r>
    </w:p>
    <w:p w14:paraId="48F96D34" w14:textId="77777777" w:rsidR="00641A0F" w:rsidRPr="00641A0F" w:rsidRDefault="00641A0F" w:rsidP="006F712D"/>
    <w:p w14:paraId="23DF4BBF" w14:textId="77777777" w:rsidR="00641A0F" w:rsidRPr="00641A0F" w:rsidRDefault="002A405A" w:rsidP="002A405A">
      <w:pPr>
        <w:ind w:left="2160" w:hanging="720"/>
      </w:pPr>
      <w:r>
        <w:t>2</w:t>
      </w:r>
      <w:r w:rsidR="00641A0F">
        <w:t>)</w:t>
      </w:r>
      <w:r w:rsidR="00641A0F">
        <w:tab/>
      </w:r>
      <w:r w:rsidR="00641A0F" w:rsidRPr="00641A0F">
        <w:t xml:space="preserve">facilitating employer registration and participant enrollment; </w:t>
      </w:r>
    </w:p>
    <w:p w14:paraId="48699F6D" w14:textId="77777777" w:rsidR="00641A0F" w:rsidRPr="00641A0F" w:rsidRDefault="00641A0F" w:rsidP="006F712D"/>
    <w:p w14:paraId="1715E58D" w14:textId="77777777" w:rsidR="00641A0F" w:rsidRPr="00641A0F" w:rsidRDefault="002A405A" w:rsidP="002A405A">
      <w:pPr>
        <w:ind w:left="2160" w:hanging="720"/>
      </w:pPr>
      <w:r>
        <w:t>3</w:t>
      </w:r>
      <w:r w:rsidR="00641A0F">
        <w:t>)</w:t>
      </w:r>
      <w:r w:rsidR="00641A0F">
        <w:tab/>
      </w:r>
      <w:r w:rsidR="00641A0F" w:rsidRPr="00641A0F">
        <w:t>maintaining participant and beneficiary accounts and information;</w:t>
      </w:r>
    </w:p>
    <w:p w14:paraId="3E141A9B" w14:textId="77777777" w:rsidR="00641A0F" w:rsidRPr="00641A0F" w:rsidRDefault="00641A0F" w:rsidP="006F712D"/>
    <w:p w14:paraId="244D719F" w14:textId="77777777" w:rsidR="00641A0F" w:rsidRPr="00641A0F" w:rsidRDefault="002A405A" w:rsidP="002A405A">
      <w:pPr>
        <w:ind w:left="2160" w:hanging="720"/>
      </w:pPr>
      <w:r>
        <w:t>4</w:t>
      </w:r>
      <w:r w:rsidR="00641A0F">
        <w:t>)</w:t>
      </w:r>
      <w:r w:rsidR="00641A0F">
        <w:tab/>
      </w:r>
      <w:r w:rsidR="00641A0F" w:rsidRPr="00641A0F">
        <w:t xml:space="preserve">receiving contributions; </w:t>
      </w:r>
    </w:p>
    <w:p w14:paraId="4A0C94E9" w14:textId="77777777" w:rsidR="00641A0F" w:rsidRPr="00641A0F" w:rsidRDefault="00641A0F" w:rsidP="006F712D"/>
    <w:p w14:paraId="5FB998AB" w14:textId="77777777" w:rsidR="00641A0F" w:rsidRPr="00641A0F" w:rsidRDefault="002A405A" w:rsidP="002A405A">
      <w:pPr>
        <w:ind w:left="2160" w:hanging="720"/>
      </w:pPr>
      <w:r>
        <w:t>5</w:t>
      </w:r>
      <w:r w:rsidR="00641A0F">
        <w:t>)</w:t>
      </w:r>
      <w:r w:rsidR="00641A0F">
        <w:tab/>
      </w:r>
      <w:r w:rsidR="00641A0F" w:rsidRPr="00641A0F">
        <w:t>blocking receipt of annual contributions to a participant</w:t>
      </w:r>
      <w:r w:rsidR="00641A0F">
        <w:t>'</w:t>
      </w:r>
      <w:r w:rsidR="00641A0F" w:rsidRPr="00641A0F">
        <w:t>s account in excess of the maximum annual IRA contribution limit;</w:t>
      </w:r>
    </w:p>
    <w:p w14:paraId="6E22B2C8" w14:textId="77777777" w:rsidR="00641A0F" w:rsidRPr="00641A0F" w:rsidRDefault="00641A0F" w:rsidP="006F712D"/>
    <w:p w14:paraId="44319A9E" w14:textId="77777777" w:rsidR="00641A0F" w:rsidRPr="00641A0F" w:rsidRDefault="002A405A" w:rsidP="002A405A">
      <w:pPr>
        <w:ind w:left="2160" w:hanging="720"/>
      </w:pPr>
      <w:r>
        <w:t>6</w:t>
      </w:r>
      <w:r w:rsidR="00641A0F">
        <w:t>)</w:t>
      </w:r>
      <w:r w:rsidR="00641A0F">
        <w:tab/>
      </w:r>
      <w:r w:rsidR="00641A0F" w:rsidRPr="00641A0F">
        <w:t xml:space="preserve">disbursing funds; </w:t>
      </w:r>
    </w:p>
    <w:p w14:paraId="3E0571E5" w14:textId="77777777" w:rsidR="00641A0F" w:rsidRPr="00641A0F" w:rsidRDefault="00641A0F" w:rsidP="006F712D"/>
    <w:p w14:paraId="71EF3781" w14:textId="77777777" w:rsidR="00641A0F" w:rsidRPr="00641A0F" w:rsidRDefault="002A405A" w:rsidP="002A405A">
      <w:pPr>
        <w:ind w:left="2160" w:hanging="720"/>
      </w:pPr>
      <w:r>
        <w:t>7</w:t>
      </w:r>
      <w:r w:rsidR="00641A0F">
        <w:t>)</w:t>
      </w:r>
      <w:r w:rsidR="00641A0F">
        <w:tab/>
      </w:r>
      <w:r w:rsidR="00641A0F" w:rsidRPr="00641A0F">
        <w:t>identifying abandoned accounts and addressing missing participants;</w:t>
      </w:r>
    </w:p>
    <w:p w14:paraId="01313D7D" w14:textId="77777777" w:rsidR="00641A0F" w:rsidRPr="00641A0F" w:rsidRDefault="00641A0F" w:rsidP="006F712D"/>
    <w:p w14:paraId="59108DFF" w14:textId="77777777" w:rsidR="00641A0F" w:rsidRPr="00641A0F" w:rsidRDefault="002A405A" w:rsidP="002A405A">
      <w:pPr>
        <w:ind w:left="2160" w:hanging="720"/>
      </w:pPr>
      <w:r>
        <w:t>8</w:t>
      </w:r>
      <w:r w:rsidR="00641A0F">
        <w:t>)</w:t>
      </w:r>
      <w:r w:rsidR="00641A0F">
        <w:tab/>
      </w:r>
      <w:r w:rsidR="00641A0F" w:rsidRPr="00641A0F">
        <w:t xml:space="preserve">providing account owners with account information, transaction confirmations and account statements; </w:t>
      </w:r>
    </w:p>
    <w:p w14:paraId="6B244235" w14:textId="77777777" w:rsidR="00641A0F" w:rsidRPr="00641A0F" w:rsidRDefault="00641A0F" w:rsidP="006F712D"/>
    <w:p w14:paraId="690CD700" w14:textId="77777777" w:rsidR="00641A0F" w:rsidRPr="00641A0F" w:rsidRDefault="002A405A" w:rsidP="002A405A">
      <w:pPr>
        <w:ind w:left="2160" w:hanging="720"/>
      </w:pPr>
      <w:r>
        <w:t>9</w:t>
      </w:r>
      <w:r w:rsidR="00641A0F">
        <w:t>)</w:t>
      </w:r>
      <w:r w:rsidR="00641A0F">
        <w:tab/>
      </w:r>
      <w:r w:rsidR="00641A0F" w:rsidRPr="00641A0F">
        <w:t xml:space="preserve">developing and filing required reports and forms with State and federal agencies; and </w:t>
      </w:r>
    </w:p>
    <w:p w14:paraId="2CA0FCA2" w14:textId="77777777" w:rsidR="00641A0F" w:rsidRPr="00641A0F" w:rsidRDefault="00641A0F" w:rsidP="006F712D"/>
    <w:p w14:paraId="3708A054" w14:textId="2408D98B" w:rsidR="00641A0F" w:rsidRDefault="002A405A" w:rsidP="002A405A">
      <w:pPr>
        <w:ind w:left="2160" w:hanging="810"/>
      </w:pPr>
      <w:r>
        <w:t>10</w:t>
      </w:r>
      <w:r w:rsidR="00641A0F">
        <w:t>)</w:t>
      </w:r>
      <w:r w:rsidR="00641A0F">
        <w:tab/>
      </w:r>
      <w:r w:rsidR="00641A0F" w:rsidRPr="00641A0F">
        <w:t>providing fraud prevention in accordance with industry standards.</w:t>
      </w:r>
    </w:p>
    <w:p w14:paraId="028E62AC" w14:textId="2B6C044D" w:rsidR="00245D72" w:rsidRDefault="00245D72" w:rsidP="00326B8C"/>
    <w:p w14:paraId="69EDD111" w14:textId="34B528C1" w:rsidR="00245D72" w:rsidRPr="00641A0F" w:rsidRDefault="00245D72" w:rsidP="00245D72">
      <w:pPr>
        <w:ind w:left="2160" w:hanging="1440"/>
      </w:pPr>
      <w:r w:rsidRPr="00FD1AD2">
        <w:t>(Source:  Amended at 4</w:t>
      </w:r>
      <w:r>
        <w:t>7</w:t>
      </w:r>
      <w:r w:rsidRPr="00FD1AD2">
        <w:t xml:space="preserve"> Ill. Reg. </w:t>
      </w:r>
      <w:r w:rsidR="00816558">
        <w:t>17903</w:t>
      </w:r>
      <w:r w:rsidRPr="00FD1AD2">
        <w:t xml:space="preserve">, effective </w:t>
      </w:r>
      <w:r w:rsidR="00816558">
        <w:t>November 16, 2023</w:t>
      </w:r>
      <w:r w:rsidRPr="00FD1AD2">
        <w:t>)</w:t>
      </w:r>
    </w:p>
    <w:sectPr w:rsidR="00245D72" w:rsidRPr="00641A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B14E" w14:textId="77777777" w:rsidR="00FE373E" w:rsidRDefault="00FE373E">
      <w:r>
        <w:separator/>
      </w:r>
    </w:p>
  </w:endnote>
  <w:endnote w:type="continuationSeparator" w:id="0">
    <w:p w14:paraId="5B56829D" w14:textId="77777777" w:rsidR="00FE373E" w:rsidRDefault="00FE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894F" w14:textId="77777777" w:rsidR="00FE373E" w:rsidRDefault="00FE373E">
      <w:r>
        <w:separator/>
      </w:r>
    </w:p>
  </w:footnote>
  <w:footnote w:type="continuationSeparator" w:id="0">
    <w:p w14:paraId="31F6319A" w14:textId="77777777" w:rsidR="00FE373E" w:rsidRDefault="00FE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95718"/>
    <w:multiLevelType w:val="hybridMultilevel"/>
    <w:tmpl w:val="F7AE84AC"/>
    <w:lvl w:ilvl="0" w:tplc="C0FE5A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D7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405A"/>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B8C"/>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0F"/>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12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655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B0C"/>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73E"/>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3295"/>
  <w15:chartTrackingRefBased/>
  <w15:docId w15:val="{F10ADF1C-9286-4D1E-9B27-FE551000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1263</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2023-11-13T17:29:00Z</dcterms:created>
  <dcterms:modified xsi:type="dcterms:W3CDTF">2023-12-01T15:38:00Z</dcterms:modified>
</cp:coreProperties>
</file>