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90DC8" w14:textId="77777777" w:rsidR="00411920" w:rsidRDefault="00411920" w:rsidP="001C35E3"/>
    <w:p w14:paraId="5FE56E9C" w14:textId="2A802DF0" w:rsidR="00573DFC" w:rsidRPr="001C35E3" w:rsidRDefault="00411920" w:rsidP="001C35E3">
      <w:r>
        <w:t xml:space="preserve">SOURCE:  </w:t>
      </w:r>
      <w:r w:rsidR="00254AD5">
        <w:t>R</w:t>
      </w:r>
      <w:r>
        <w:t xml:space="preserve">epealed at 47 Ill. Reg. </w:t>
      </w:r>
      <w:r w:rsidR="001C1202">
        <w:t>17556</w:t>
      </w:r>
      <w:r>
        <w:t xml:space="preserve">, effective </w:t>
      </w:r>
      <w:r w:rsidR="001C1202">
        <w:t>November 9, 2023</w:t>
      </w:r>
      <w:r>
        <w:t>.</w:t>
      </w:r>
    </w:p>
    <w:sectPr w:rsidR="00573DFC" w:rsidRPr="001C35E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D5F38" w14:textId="77777777" w:rsidR="00573DFC" w:rsidRDefault="00573DFC">
      <w:r>
        <w:separator/>
      </w:r>
    </w:p>
  </w:endnote>
  <w:endnote w:type="continuationSeparator" w:id="0">
    <w:p w14:paraId="4F010FA4" w14:textId="77777777" w:rsidR="00573DFC" w:rsidRDefault="0057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45C9" w14:textId="77777777" w:rsidR="00573DFC" w:rsidRDefault="00573DFC">
      <w:r>
        <w:separator/>
      </w:r>
    </w:p>
  </w:footnote>
  <w:footnote w:type="continuationSeparator" w:id="0">
    <w:p w14:paraId="38BED3D4" w14:textId="77777777" w:rsidR="00573DFC" w:rsidRDefault="00573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DF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202"/>
    <w:rsid w:val="001C1D61"/>
    <w:rsid w:val="001C35E3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4AD5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1920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3DFC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4581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645A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F7F2C6"/>
  <w15:chartTrackingRefBased/>
  <w15:docId w15:val="{3113857F-004A-4B7A-878F-18A605C0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59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7</cp:revision>
  <dcterms:created xsi:type="dcterms:W3CDTF">2022-05-24T19:31:00Z</dcterms:created>
  <dcterms:modified xsi:type="dcterms:W3CDTF">2023-11-22T11:22:00Z</dcterms:modified>
</cp:coreProperties>
</file>