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FF" w:rsidRDefault="00FE3EFF" w:rsidP="00FE3E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3EFF" w:rsidRDefault="00FE3EFF" w:rsidP="00FE3E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2000.55  The Illinois Purchasing Act</w:t>
      </w:r>
      <w:r>
        <w:t xml:space="preserve"> </w:t>
      </w:r>
    </w:p>
    <w:p w:rsidR="00FE3EFF" w:rsidRDefault="00FE3EFF" w:rsidP="00FE3EFF">
      <w:pPr>
        <w:widowControl w:val="0"/>
        <w:autoSpaceDE w:val="0"/>
        <w:autoSpaceDN w:val="0"/>
        <w:adjustRightInd w:val="0"/>
      </w:pPr>
    </w:p>
    <w:p w:rsidR="00FE3EFF" w:rsidRDefault="00FE3EFF" w:rsidP="00FE3EFF">
      <w:pPr>
        <w:widowControl w:val="0"/>
        <w:autoSpaceDE w:val="0"/>
        <w:autoSpaceDN w:val="0"/>
        <w:adjustRightInd w:val="0"/>
      </w:pPr>
      <w:r>
        <w:t xml:space="preserve">The Illinois Purchasing Act shall apply to all contracts for construction entered into by the Secretary of State. </w:t>
      </w:r>
    </w:p>
    <w:sectPr w:rsidR="00FE3EFF" w:rsidSect="00FE3E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3EFF"/>
    <w:rsid w:val="0046451A"/>
    <w:rsid w:val="005C3366"/>
    <w:rsid w:val="00C07BCE"/>
    <w:rsid w:val="00D0387E"/>
    <w:rsid w:val="00F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