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80" w:rsidRDefault="00C12C80" w:rsidP="00856899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C12C80" w:rsidRDefault="00C12C80" w:rsidP="00856899">
      <w:pPr>
        <w:widowControl w:val="0"/>
        <w:autoSpaceDE w:val="0"/>
        <w:autoSpaceDN w:val="0"/>
        <w:adjustRightInd w:val="0"/>
        <w:ind w:left="1425" w:hanging="1425"/>
      </w:pPr>
      <w:r>
        <w:t>40.100</w:t>
      </w:r>
      <w:r>
        <w:tab/>
        <w:t xml:space="preserve">Definitions </w:t>
      </w:r>
    </w:p>
    <w:p w:rsidR="00C12C80" w:rsidRDefault="00C12C80" w:rsidP="00856899">
      <w:pPr>
        <w:widowControl w:val="0"/>
        <w:autoSpaceDE w:val="0"/>
        <w:autoSpaceDN w:val="0"/>
        <w:adjustRightInd w:val="0"/>
        <w:ind w:left="1425" w:hanging="1425"/>
      </w:pPr>
      <w:r>
        <w:t>40.110</w:t>
      </w:r>
      <w:r>
        <w:tab/>
        <w:t xml:space="preserve">General </w:t>
      </w:r>
    </w:p>
    <w:p w:rsidR="00C12C80" w:rsidRDefault="00C12C80" w:rsidP="00856899">
      <w:pPr>
        <w:widowControl w:val="0"/>
        <w:autoSpaceDE w:val="0"/>
        <w:autoSpaceDN w:val="0"/>
        <w:adjustRightInd w:val="0"/>
        <w:ind w:left="1425" w:hanging="1425"/>
      </w:pPr>
      <w:r>
        <w:t>40.120</w:t>
      </w:r>
      <w:r>
        <w:tab/>
        <w:t xml:space="preserve">Planning Assistance Grants (Repealed) </w:t>
      </w:r>
    </w:p>
    <w:p w:rsidR="00C12C80" w:rsidRDefault="00C12C80" w:rsidP="00856899">
      <w:pPr>
        <w:widowControl w:val="0"/>
        <w:autoSpaceDE w:val="0"/>
        <w:autoSpaceDN w:val="0"/>
        <w:adjustRightInd w:val="0"/>
        <w:ind w:left="1425" w:hanging="1425"/>
      </w:pPr>
      <w:r>
        <w:t>40.130</w:t>
      </w:r>
      <w:r>
        <w:tab/>
        <w:t xml:space="preserve">Construction Grants </w:t>
      </w:r>
    </w:p>
    <w:p w:rsidR="00674FF4" w:rsidRDefault="00C12C80" w:rsidP="00856899">
      <w:pPr>
        <w:widowControl w:val="0"/>
        <w:autoSpaceDE w:val="0"/>
        <w:autoSpaceDN w:val="0"/>
        <w:adjustRightInd w:val="0"/>
        <w:ind w:left="1425" w:hanging="1425"/>
      </w:pPr>
      <w:r>
        <w:t>40.140</w:t>
      </w:r>
      <w:r>
        <w:tab/>
        <w:t xml:space="preserve">Debt Service Grants (Repealed) </w:t>
      </w:r>
    </w:p>
    <w:p w:rsidR="00674FF4" w:rsidRDefault="00674FF4" w:rsidP="00856899">
      <w:pPr>
        <w:widowControl w:val="0"/>
        <w:autoSpaceDE w:val="0"/>
        <w:autoSpaceDN w:val="0"/>
        <w:adjustRightInd w:val="0"/>
        <w:ind w:left="1425" w:hanging="1425"/>
      </w:pPr>
      <w:r>
        <w:t>40.APPENDIX A</w:t>
      </w:r>
      <w:r>
        <w:tab/>
        <w:t>Unit Cost Guidelines (2010-2017)</w:t>
      </w:r>
    </w:p>
    <w:sectPr w:rsidR="00674FF4" w:rsidSect="00C12C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C80"/>
    <w:rsid w:val="00436B31"/>
    <w:rsid w:val="004B4C72"/>
    <w:rsid w:val="00674FF4"/>
    <w:rsid w:val="00856899"/>
    <w:rsid w:val="00C12C80"/>
    <w:rsid w:val="00E0417E"/>
    <w:rsid w:val="00FB2699"/>
    <w:rsid w:val="00FD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