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32" w:rsidRPr="00332832" w:rsidRDefault="00332832" w:rsidP="00332832"/>
    <w:p w:rsidR="00332832" w:rsidRPr="00332832" w:rsidRDefault="00332832" w:rsidP="00332832">
      <w:pPr>
        <w:rPr>
          <w:b/>
        </w:rPr>
      </w:pPr>
      <w:r w:rsidRPr="00332832">
        <w:rPr>
          <w:b/>
        </w:rPr>
        <w:t xml:space="preserve">Section 1465.100 </w:t>
      </w:r>
      <w:r>
        <w:rPr>
          <w:b/>
        </w:rPr>
        <w:t xml:space="preserve"> </w:t>
      </w:r>
      <w:r w:rsidRPr="00332832">
        <w:rPr>
          <w:b/>
        </w:rPr>
        <w:t>Basic Health Screenings</w:t>
      </w:r>
    </w:p>
    <w:p w:rsidR="00332832" w:rsidRPr="00332832" w:rsidRDefault="00332832" w:rsidP="00332832"/>
    <w:p w:rsidR="00332832" w:rsidRPr="00332832" w:rsidRDefault="00332832" w:rsidP="00332832">
      <w:pPr>
        <w:ind w:left="1440" w:hanging="720"/>
      </w:pPr>
      <w:r w:rsidRPr="00332832">
        <w:t>a)</w:t>
      </w:r>
      <w:r w:rsidRPr="00332832">
        <w:tab/>
        <w:t>A speech-language pathologist or audiologist may perform basic health screenings as authorized in Section 8.3 of the Act.</w:t>
      </w:r>
    </w:p>
    <w:p w:rsidR="00332832" w:rsidRPr="00332832" w:rsidRDefault="00332832" w:rsidP="00C04278"/>
    <w:p w:rsidR="00332832" w:rsidRPr="00332832" w:rsidRDefault="00332832" w:rsidP="00332832">
      <w:pPr>
        <w:ind w:left="1440" w:hanging="720"/>
      </w:pPr>
      <w:r w:rsidRPr="00332832">
        <w:t>b)</w:t>
      </w:r>
      <w:r w:rsidRPr="00332832">
        <w:tab/>
        <w:t>The speech-language pathologist or audiologist must receive training appropriate to the screenings he or she performs from one of the following:</w:t>
      </w:r>
    </w:p>
    <w:p w:rsidR="00332832" w:rsidRPr="00332832" w:rsidRDefault="00332832" w:rsidP="00C04278"/>
    <w:p w:rsidR="00332832" w:rsidRPr="00332832" w:rsidRDefault="00332832" w:rsidP="00332832">
      <w:pPr>
        <w:ind w:left="2160" w:hanging="720"/>
      </w:pPr>
      <w:r w:rsidRPr="00332832">
        <w:t>1)</w:t>
      </w:r>
      <w:r w:rsidRPr="00332832">
        <w:tab/>
      </w:r>
      <w:r w:rsidR="00073940">
        <w:t>a</w:t>
      </w:r>
      <w:r w:rsidRPr="00332832">
        <w:t xml:space="preserve">s part of the curriculum of an approved program; </w:t>
      </w:r>
    </w:p>
    <w:p w:rsidR="00332832" w:rsidRPr="00332832" w:rsidRDefault="00332832" w:rsidP="00C04278"/>
    <w:p w:rsidR="00332832" w:rsidRPr="00332832" w:rsidRDefault="00332832" w:rsidP="00332832">
      <w:pPr>
        <w:ind w:left="2160" w:hanging="720"/>
      </w:pPr>
      <w:r w:rsidRPr="00332832">
        <w:t>2)</w:t>
      </w:r>
      <w:r w:rsidRPr="00332832">
        <w:tab/>
        <w:t>through worksite training; or</w:t>
      </w:r>
    </w:p>
    <w:p w:rsidR="00332832" w:rsidRPr="00332832" w:rsidRDefault="00332832" w:rsidP="00C04278"/>
    <w:p w:rsidR="00332832" w:rsidRPr="00332832" w:rsidRDefault="00332832" w:rsidP="00332832">
      <w:pPr>
        <w:ind w:left="2160" w:hanging="720"/>
      </w:pPr>
      <w:r w:rsidRPr="00332832">
        <w:t>3)</w:t>
      </w:r>
      <w:r w:rsidRPr="00332832">
        <w:tab/>
        <w:t xml:space="preserve">through </w:t>
      </w:r>
      <w:r w:rsidR="00073940">
        <w:t>CE</w:t>
      </w:r>
      <w:r w:rsidRPr="00332832">
        <w:t>.</w:t>
      </w:r>
    </w:p>
    <w:p w:rsidR="000174EB" w:rsidRDefault="000174EB" w:rsidP="00C04278">
      <w:bookmarkStart w:id="0" w:name="_GoBack"/>
      <w:bookmarkEnd w:id="0"/>
    </w:p>
    <w:p w:rsidR="00332832" w:rsidRPr="00332832" w:rsidRDefault="00332832" w:rsidP="00332832">
      <w:pPr>
        <w:ind w:left="1440" w:hanging="720"/>
      </w:pPr>
      <w:r>
        <w:t xml:space="preserve">(Source:  Added at 44 Ill. Reg. </w:t>
      </w:r>
      <w:r w:rsidR="003114B0">
        <w:t>13072</w:t>
      </w:r>
      <w:r>
        <w:t xml:space="preserve">, effective </w:t>
      </w:r>
      <w:r w:rsidR="003114B0">
        <w:t>August 7, 2020</w:t>
      </w:r>
      <w:r>
        <w:t>)</w:t>
      </w:r>
    </w:p>
    <w:sectPr w:rsidR="00332832" w:rsidRPr="003328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19" w:rsidRDefault="00054719">
      <w:r>
        <w:separator/>
      </w:r>
    </w:p>
  </w:endnote>
  <w:endnote w:type="continuationSeparator" w:id="0">
    <w:p w:rsidR="00054719" w:rsidRDefault="0005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19" w:rsidRDefault="00054719">
      <w:r>
        <w:separator/>
      </w:r>
    </w:p>
  </w:footnote>
  <w:footnote w:type="continuationSeparator" w:id="0">
    <w:p w:rsidR="00054719" w:rsidRDefault="0005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719"/>
    <w:rsid w:val="00054FE8"/>
    <w:rsid w:val="00057192"/>
    <w:rsid w:val="0006041A"/>
    <w:rsid w:val="00066013"/>
    <w:rsid w:val="000676A6"/>
    <w:rsid w:val="00073940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4B0"/>
    <w:rsid w:val="00311C50"/>
    <w:rsid w:val="00314233"/>
    <w:rsid w:val="00322AC2"/>
    <w:rsid w:val="00323B50"/>
    <w:rsid w:val="00327B81"/>
    <w:rsid w:val="003303A2"/>
    <w:rsid w:val="0033283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828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27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A6E2-9D5E-4AAA-BC94-7CDD8AA1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8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2020-07-15T14:02:00Z</dcterms:created>
  <dcterms:modified xsi:type="dcterms:W3CDTF">2020-08-03T15:13:00Z</dcterms:modified>
</cp:coreProperties>
</file>