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86" w:rsidRDefault="00941386" w:rsidP="00941386">
      <w:pPr>
        <w:rPr>
          <w:b/>
        </w:rPr>
      </w:pPr>
      <w:bookmarkStart w:id="0" w:name="_GoBack"/>
      <w:bookmarkEnd w:id="0"/>
    </w:p>
    <w:p w:rsidR="00941386" w:rsidRPr="00B87EBE" w:rsidRDefault="00941386" w:rsidP="00941386">
      <w:pPr>
        <w:rPr>
          <w:b/>
        </w:rPr>
      </w:pPr>
      <w:r w:rsidRPr="00B87EBE">
        <w:rPr>
          <w:b/>
        </w:rPr>
        <w:t>Section 1249.</w:t>
      </w:r>
      <w:r w:rsidR="00462B5E">
        <w:rPr>
          <w:b/>
        </w:rPr>
        <w:t>350</w:t>
      </w:r>
      <w:r w:rsidRPr="00B87EBE">
        <w:rPr>
          <w:b/>
        </w:rPr>
        <w:t xml:space="preserve">  Grants under Cemetery Relief Fund</w:t>
      </w:r>
    </w:p>
    <w:p w:rsidR="00941386" w:rsidRPr="00B87EBE" w:rsidRDefault="00941386" w:rsidP="00941386">
      <w:pPr>
        <w:widowControl w:val="0"/>
        <w:autoSpaceDE w:val="0"/>
        <w:autoSpaceDN w:val="0"/>
        <w:adjustRightInd w:val="0"/>
      </w:pPr>
    </w:p>
    <w:p w:rsidR="00941386" w:rsidRPr="00B87EBE" w:rsidRDefault="00941386" w:rsidP="00941386">
      <w:pPr>
        <w:widowControl w:val="0"/>
        <w:autoSpaceDE w:val="0"/>
        <w:autoSpaceDN w:val="0"/>
        <w:adjustRightInd w:val="0"/>
      </w:pPr>
      <w:r w:rsidRPr="00B87EBE">
        <w:t>Units of local government and not-for-profit organizations, including, but not limited to, not-for-profit cemetery authorities, may apply to the Division on forms provided by the Division for grants to clean up cemeteries that have been abandoned or neglected or that are otherwise in need of additional care.</w:t>
      </w:r>
    </w:p>
    <w:sectPr w:rsidR="00941386" w:rsidRPr="00B87EB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F1" w:rsidRDefault="008D6DF1">
      <w:r>
        <w:separator/>
      </w:r>
    </w:p>
  </w:endnote>
  <w:endnote w:type="continuationSeparator" w:id="0">
    <w:p w:rsidR="008D6DF1" w:rsidRDefault="008D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F1" w:rsidRDefault="008D6DF1">
      <w:r>
        <w:separator/>
      </w:r>
    </w:p>
  </w:footnote>
  <w:footnote w:type="continuationSeparator" w:id="0">
    <w:p w:rsidR="008D6DF1" w:rsidRDefault="008D6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9C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C4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2B5E"/>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29C6"/>
    <w:rsid w:val="005840C0"/>
    <w:rsid w:val="00586A81"/>
    <w:rsid w:val="005901D4"/>
    <w:rsid w:val="005948A7"/>
    <w:rsid w:val="005A2494"/>
    <w:rsid w:val="005A73F7"/>
    <w:rsid w:val="005C246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788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DF1"/>
    <w:rsid w:val="008D7182"/>
    <w:rsid w:val="008E68BC"/>
    <w:rsid w:val="008F2BEE"/>
    <w:rsid w:val="009053C8"/>
    <w:rsid w:val="00910413"/>
    <w:rsid w:val="00915C6D"/>
    <w:rsid w:val="009168BC"/>
    <w:rsid w:val="00921F8B"/>
    <w:rsid w:val="00922286"/>
    <w:rsid w:val="00931CDC"/>
    <w:rsid w:val="00934057"/>
    <w:rsid w:val="0093513C"/>
    <w:rsid w:val="00935A8C"/>
    <w:rsid w:val="00941386"/>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A72"/>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35C"/>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006"/>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4DCF"/>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335"/>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C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C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