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A97" w:rsidRDefault="002B2A97" w:rsidP="002B2A97">
      <w:pPr>
        <w:widowControl w:val="0"/>
        <w:autoSpaceDE w:val="0"/>
        <w:autoSpaceDN w:val="0"/>
        <w:adjustRightInd w:val="0"/>
      </w:pPr>
      <w:bookmarkStart w:id="0" w:name="_GoBack"/>
      <w:bookmarkEnd w:id="0"/>
    </w:p>
    <w:p w:rsidR="002B2A97" w:rsidRDefault="002B2A97" w:rsidP="002B2A97">
      <w:pPr>
        <w:widowControl w:val="0"/>
        <w:autoSpaceDE w:val="0"/>
        <w:autoSpaceDN w:val="0"/>
        <w:adjustRightInd w:val="0"/>
      </w:pPr>
      <w:r>
        <w:rPr>
          <w:b/>
          <w:bCs/>
        </w:rPr>
        <w:t>Section 690.200  Considerations in Reaching a Decision</w:t>
      </w:r>
      <w:r>
        <w:t xml:space="preserve"> </w:t>
      </w:r>
    </w:p>
    <w:p w:rsidR="002B2A97" w:rsidRDefault="002B2A97" w:rsidP="002B2A97">
      <w:pPr>
        <w:widowControl w:val="0"/>
        <w:autoSpaceDE w:val="0"/>
        <w:autoSpaceDN w:val="0"/>
        <w:adjustRightInd w:val="0"/>
      </w:pPr>
    </w:p>
    <w:p w:rsidR="002B2A97" w:rsidRDefault="002B2A97" w:rsidP="002B2A97">
      <w:pPr>
        <w:widowControl w:val="0"/>
        <w:autoSpaceDE w:val="0"/>
        <w:autoSpaceDN w:val="0"/>
        <w:adjustRightInd w:val="0"/>
      </w:pPr>
      <w:r>
        <w:t xml:space="preserve">In determining whether to revoke, suspend, refuse to issue or to renew a license, or to impose a fine and the amount of the fine the Director shall consider: </w:t>
      </w:r>
    </w:p>
    <w:p w:rsidR="00B31D7B" w:rsidRDefault="00B31D7B" w:rsidP="002B2A97">
      <w:pPr>
        <w:widowControl w:val="0"/>
        <w:autoSpaceDE w:val="0"/>
        <w:autoSpaceDN w:val="0"/>
        <w:adjustRightInd w:val="0"/>
      </w:pPr>
    </w:p>
    <w:p w:rsidR="002B2A97" w:rsidRDefault="002B2A97" w:rsidP="002B2A97">
      <w:pPr>
        <w:widowControl w:val="0"/>
        <w:autoSpaceDE w:val="0"/>
        <w:autoSpaceDN w:val="0"/>
        <w:adjustRightInd w:val="0"/>
        <w:ind w:left="1440" w:hanging="720"/>
      </w:pPr>
      <w:r>
        <w:t>a)</w:t>
      </w:r>
      <w:r>
        <w:tab/>
        <w:t xml:space="preserve">Whether the finding constitutes a technical error; </w:t>
      </w:r>
    </w:p>
    <w:p w:rsidR="00B31D7B" w:rsidRDefault="00B31D7B" w:rsidP="002B2A97">
      <w:pPr>
        <w:widowControl w:val="0"/>
        <w:autoSpaceDE w:val="0"/>
        <w:autoSpaceDN w:val="0"/>
        <w:adjustRightInd w:val="0"/>
        <w:ind w:left="1440" w:hanging="720"/>
      </w:pPr>
    </w:p>
    <w:p w:rsidR="002B2A97" w:rsidRDefault="002B2A97" w:rsidP="002B2A97">
      <w:pPr>
        <w:widowControl w:val="0"/>
        <w:autoSpaceDE w:val="0"/>
        <w:autoSpaceDN w:val="0"/>
        <w:adjustRightInd w:val="0"/>
        <w:ind w:left="1440" w:hanging="720"/>
      </w:pPr>
      <w:r>
        <w:t>b)</w:t>
      </w:r>
      <w:r>
        <w:tab/>
        <w:t xml:space="preserve">Whether the finding is serious enough to constitute an actual violation of the intent and purpose of a particular provision of the Act or this Part; </w:t>
      </w:r>
    </w:p>
    <w:p w:rsidR="00B31D7B" w:rsidRDefault="00B31D7B" w:rsidP="002B2A97">
      <w:pPr>
        <w:widowControl w:val="0"/>
        <w:autoSpaceDE w:val="0"/>
        <w:autoSpaceDN w:val="0"/>
        <w:adjustRightInd w:val="0"/>
        <w:ind w:left="1440" w:hanging="720"/>
      </w:pPr>
    </w:p>
    <w:p w:rsidR="002B2A97" w:rsidRDefault="002B2A97" w:rsidP="002B2A97">
      <w:pPr>
        <w:widowControl w:val="0"/>
        <w:autoSpaceDE w:val="0"/>
        <w:autoSpaceDN w:val="0"/>
        <w:adjustRightInd w:val="0"/>
        <w:ind w:left="1440" w:hanging="720"/>
      </w:pPr>
      <w:r>
        <w:t>c)</w:t>
      </w:r>
      <w:r>
        <w:tab/>
        <w:t xml:space="preserve">Whether the violation could pose any direct or potential harm to a patient in a health care facility; </w:t>
      </w:r>
    </w:p>
    <w:p w:rsidR="00B31D7B" w:rsidRDefault="00B31D7B" w:rsidP="002B2A97">
      <w:pPr>
        <w:widowControl w:val="0"/>
        <w:autoSpaceDE w:val="0"/>
        <w:autoSpaceDN w:val="0"/>
        <w:adjustRightInd w:val="0"/>
        <w:ind w:left="1440" w:hanging="720"/>
      </w:pPr>
    </w:p>
    <w:p w:rsidR="002B2A97" w:rsidRDefault="002B2A97" w:rsidP="002B2A97">
      <w:pPr>
        <w:widowControl w:val="0"/>
        <w:autoSpaceDE w:val="0"/>
        <w:autoSpaceDN w:val="0"/>
        <w:adjustRightInd w:val="0"/>
        <w:ind w:left="1440" w:hanging="720"/>
      </w:pPr>
      <w:r>
        <w:t>d)</w:t>
      </w:r>
      <w:r>
        <w:tab/>
        <w:t xml:space="preserve">Whether the applicant or licensee has taken steps to correct the noted violations; and </w:t>
      </w:r>
    </w:p>
    <w:p w:rsidR="00B31D7B" w:rsidRDefault="00B31D7B" w:rsidP="002B2A97">
      <w:pPr>
        <w:widowControl w:val="0"/>
        <w:autoSpaceDE w:val="0"/>
        <w:autoSpaceDN w:val="0"/>
        <w:adjustRightInd w:val="0"/>
        <w:ind w:left="1440" w:hanging="720"/>
      </w:pPr>
    </w:p>
    <w:p w:rsidR="002B2A97" w:rsidRDefault="002B2A97" w:rsidP="002B2A97">
      <w:pPr>
        <w:widowControl w:val="0"/>
        <w:autoSpaceDE w:val="0"/>
        <w:autoSpaceDN w:val="0"/>
        <w:adjustRightInd w:val="0"/>
        <w:ind w:left="1440" w:hanging="720"/>
      </w:pPr>
      <w:r>
        <w:t>e)</w:t>
      </w:r>
      <w:r>
        <w:tab/>
        <w:t xml:space="preserve">Whether the same violation or similar violations relating to the same conditions or occurrences have been included in previous reports and the licensee has allowed the condition or occurrence to continue or to recur. </w:t>
      </w:r>
    </w:p>
    <w:sectPr w:rsidR="002B2A97" w:rsidSect="002B2A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2A97"/>
    <w:rsid w:val="00140906"/>
    <w:rsid w:val="002B2A97"/>
    <w:rsid w:val="005C3366"/>
    <w:rsid w:val="008F7C44"/>
    <w:rsid w:val="009369DE"/>
    <w:rsid w:val="00B3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2012-06-21T21:25:00Z</dcterms:created>
  <dcterms:modified xsi:type="dcterms:W3CDTF">2012-06-21T21:25:00Z</dcterms:modified>
</cp:coreProperties>
</file>