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88" w:rsidRDefault="00345088" w:rsidP="0034508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45088" w:rsidRDefault="00345088" w:rsidP="00345088">
      <w:pPr>
        <w:widowControl w:val="0"/>
        <w:autoSpaceDE w:val="0"/>
        <w:autoSpaceDN w:val="0"/>
        <w:adjustRightInd w:val="0"/>
        <w:ind w:left="1440" w:hanging="1440"/>
      </w:pPr>
      <w:r>
        <w:t>1845.1</w:t>
      </w:r>
      <w:r>
        <w:tab/>
        <w:t xml:space="preserve">Scope </w:t>
      </w:r>
    </w:p>
    <w:p w:rsidR="00345088" w:rsidRDefault="00345088" w:rsidP="00345088">
      <w:pPr>
        <w:widowControl w:val="0"/>
        <w:autoSpaceDE w:val="0"/>
        <w:autoSpaceDN w:val="0"/>
        <w:adjustRightInd w:val="0"/>
        <w:ind w:left="1440" w:hanging="1440"/>
      </w:pPr>
      <w:r>
        <w:t>1845.2</w:t>
      </w:r>
      <w:r>
        <w:tab/>
        <w:t xml:space="preserve">Objective </w:t>
      </w:r>
    </w:p>
    <w:p w:rsidR="00345088" w:rsidRDefault="00345088" w:rsidP="00345088">
      <w:pPr>
        <w:widowControl w:val="0"/>
        <w:autoSpaceDE w:val="0"/>
        <w:autoSpaceDN w:val="0"/>
        <w:adjustRightInd w:val="0"/>
        <w:ind w:left="1440" w:hanging="1440"/>
      </w:pPr>
      <w:r>
        <w:t>1845.11</w:t>
      </w:r>
      <w:r>
        <w:tab/>
        <w:t xml:space="preserve">How Assessments are Made </w:t>
      </w:r>
    </w:p>
    <w:p w:rsidR="00345088" w:rsidRDefault="00345088" w:rsidP="00345088">
      <w:pPr>
        <w:widowControl w:val="0"/>
        <w:autoSpaceDE w:val="0"/>
        <w:autoSpaceDN w:val="0"/>
        <w:adjustRightInd w:val="0"/>
        <w:ind w:left="1440" w:hanging="1440"/>
      </w:pPr>
      <w:r>
        <w:t>1845.12</w:t>
      </w:r>
      <w:r>
        <w:tab/>
        <w:t xml:space="preserve">When Penalty Will be Assessed </w:t>
      </w:r>
    </w:p>
    <w:p w:rsidR="00345088" w:rsidRDefault="00345088" w:rsidP="00345088">
      <w:pPr>
        <w:widowControl w:val="0"/>
        <w:autoSpaceDE w:val="0"/>
        <w:autoSpaceDN w:val="0"/>
        <w:adjustRightInd w:val="0"/>
        <w:ind w:left="1440" w:hanging="1440"/>
      </w:pPr>
      <w:r>
        <w:t>1845.13</w:t>
      </w:r>
      <w:r>
        <w:tab/>
        <w:t xml:space="preserve">Factors to be Considered in Assessing Civil Penalties </w:t>
      </w:r>
    </w:p>
    <w:p w:rsidR="00345088" w:rsidRDefault="00345088" w:rsidP="00345088">
      <w:pPr>
        <w:widowControl w:val="0"/>
        <w:autoSpaceDE w:val="0"/>
        <w:autoSpaceDN w:val="0"/>
        <w:adjustRightInd w:val="0"/>
        <w:ind w:left="1440" w:hanging="1440"/>
      </w:pPr>
      <w:r>
        <w:t>1845.14</w:t>
      </w:r>
      <w:r>
        <w:tab/>
        <w:t xml:space="preserve">Determination of Amount of Penalty:  Assessment of Separate Violations for Each Day (Repealed) </w:t>
      </w:r>
    </w:p>
    <w:p w:rsidR="00345088" w:rsidRDefault="00345088" w:rsidP="00345088">
      <w:pPr>
        <w:widowControl w:val="0"/>
        <w:autoSpaceDE w:val="0"/>
        <w:autoSpaceDN w:val="0"/>
        <w:adjustRightInd w:val="0"/>
        <w:ind w:left="1440" w:hanging="1440"/>
      </w:pPr>
      <w:r>
        <w:t>1845.15</w:t>
      </w:r>
      <w:r>
        <w:tab/>
        <w:t xml:space="preserve">Assessment of Separate Civil Penalties for Each Day </w:t>
      </w:r>
    </w:p>
    <w:p w:rsidR="00345088" w:rsidRDefault="00345088" w:rsidP="00345088">
      <w:pPr>
        <w:widowControl w:val="0"/>
        <w:autoSpaceDE w:val="0"/>
        <w:autoSpaceDN w:val="0"/>
        <w:adjustRightInd w:val="0"/>
        <w:ind w:left="1440" w:hanging="1440"/>
      </w:pPr>
      <w:r>
        <w:t>1845.17</w:t>
      </w:r>
      <w:r>
        <w:tab/>
        <w:t xml:space="preserve">Procedures for Assessment of Civil Penalties </w:t>
      </w:r>
    </w:p>
    <w:p w:rsidR="00345088" w:rsidRDefault="00345088" w:rsidP="00345088">
      <w:pPr>
        <w:widowControl w:val="0"/>
        <w:autoSpaceDE w:val="0"/>
        <w:autoSpaceDN w:val="0"/>
        <w:adjustRightInd w:val="0"/>
        <w:ind w:left="1440" w:hanging="1440"/>
      </w:pPr>
      <w:r>
        <w:t>1845.18</w:t>
      </w:r>
      <w:r>
        <w:tab/>
        <w:t xml:space="preserve">Payment of Assessment; Hearing Request Deadline </w:t>
      </w:r>
    </w:p>
    <w:p w:rsidR="00345088" w:rsidRDefault="00345088" w:rsidP="00345088">
      <w:pPr>
        <w:widowControl w:val="0"/>
        <w:autoSpaceDE w:val="0"/>
        <w:autoSpaceDN w:val="0"/>
        <w:adjustRightInd w:val="0"/>
        <w:ind w:left="1440" w:hanging="1440"/>
      </w:pPr>
      <w:r>
        <w:t>1845.19</w:t>
      </w:r>
      <w:r>
        <w:tab/>
        <w:t xml:space="preserve">Procedures for Hearing (Repealed) </w:t>
      </w:r>
    </w:p>
    <w:p w:rsidR="00345088" w:rsidRDefault="00345088" w:rsidP="00345088">
      <w:pPr>
        <w:widowControl w:val="0"/>
        <w:autoSpaceDE w:val="0"/>
        <w:autoSpaceDN w:val="0"/>
        <w:adjustRightInd w:val="0"/>
        <w:ind w:left="1440" w:hanging="1440"/>
      </w:pPr>
      <w:r>
        <w:t>1845.20</w:t>
      </w:r>
      <w:r>
        <w:tab/>
        <w:t xml:space="preserve">Final Assessment and Payment of Penalty </w:t>
      </w:r>
    </w:p>
    <w:sectPr w:rsidR="00345088" w:rsidSect="003450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088"/>
    <w:rsid w:val="002179CC"/>
    <w:rsid w:val="00345088"/>
    <w:rsid w:val="00882578"/>
    <w:rsid w:val="009A7AB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