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805C" w14:textId="77777777" w:rsidR="000A1CC0" w:rsidRDefault="000A1CC0" w:rsidP="00AE524A">
      <w:pPr>
        <w:widowControl w:val="0"/>
        <w:autoSpaceDE w:val="0"/>
        <w:autoSpaceDN w:val="0"/>
        <w:adjustRightInd w:val="0"/>
      </w:pPr>
    </w:p>
    <w:p w14:paraId="38231F4A" w14:textId="77777777" w:rsidR="009C4815" w:rsidRDefault="009C4815" w:rsidP="00AE524A">
      <w:pPr>
        <w:widowControl w:val="0"/>
        <w:autoSpaceDE w:val="0"/>
        <w:autoSpaceDN w:val="0"/>
        <w:adjustRightInd w:val="0"/>
        <w:jc w:val="center"/>
      </w:pPr>
      <w:r>
        <w:t>PART 1816</w:t>
      </w:r>
    </w:p>
    <w:p w14:paraId="367439DE" w14:textId="77777777" w:rsidR="00937B51" w:rsidRDefault="009C4815" w:rsidP="00AE524A">
      <w:pPr>
        <w:widowControl w:val="0"/>
        <w:autoSpaceDE w:val="0"/>
        <w:autoSpaceDN w:val="0"/>
        <w:adjustRightInd w:val="0"/>
        <w:jc w:val="center"/>
      </w:pPr>
      <w:r>
        <w:t xml:space="preserve">PERMANENT PROGRAM PERFORMANCE STANDARDS </w:t>
      </w:r>
      <w:r w:rsidR="00937B51">
        <w:t>–</w:t>
      </w:r>
      <w:r>
        <w:t xml:space="preserve"> </w:t>
      </w:r>
    </w:p>
    <w:p w14:paraId="23DCC747" w14:textId="70F2DE59" w:rsidR="009C4815" w:rsidRDefault="009C4815" w:rsidP="00AE524A">
      <w:pPr>
        <w:widowControl w:val="0"/>
        <w:autoSpaceDE w:val="0"/>
        <w:autoSpaceDN w:val="0"/>
        <w:adjustRightInd w:val="0"/>
        <w:jc w:val="center"/>
      </w:pPr>
      <w:r>
        <w:t>SURFACE MINING ACTIVITIES</w:t>
      </w:r>
    </w:p>
    <w:p w14:paraId="3048E442" w14:textId="77777777" w:rsidR="001636C0" w:rsidRDefault="001636C0" w:rsidP="001636C0">
      <w:pPr>
        <w:widowControl w:val="0"/>
        <w:autoSpaceDE w:val="0"/>
        <w:autoSpaceDN w:val="0"/>
        <w:adjustRightInd w:val="0"/>
      </w:pPr>
    </w:p>
    <w:sectPr w:rsidR="001636C0" w:rsidSect="00AE524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4815"/>
    <w:rsid w:val="000379F1"/>
    <w:rsid w:val="000A1CC0"/>
    <w:rsid w:val="001636C0"/>
    <w:rsid w:val="0065691B"/>
    <w:rsid w:val="00937B51"/>
    <w:rsid w:val="009C4815"/>
    <w:rsid w:val="00AE524A"/>
    <w:rsid w:val="00D071E7"/>
    <w:rsid w:val="00E20F6A"/>
    <w:rsid w:val="00F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C776D8"/>
  <w15:docId w15:val="{740ECF57-6E22-4D74-8E9D-912B186F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1816</vt:lpstr>
    </vt:vector>
  </TitlesOfParts>
  <Company>state of illinois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1816</dc:title>
  <dc:subject/>
  <dc:creator>MessingerRR</dc:creator>
  <cp:keywords/>
  <dc:description/>
  <cp:lastModifiedBy>Shipley, Melissa A.</cp:lastModifiedBy>
  <cp:revision>6</cp:revision>
  <dcterms:created xsi:type="dcterms:W3CDTF">2012-06-21T21:06:00Z</dcterms:created>
  <dcterms:modified xsi:type="dcterms:W3CDTF">2023-02-17T16:31:00Z</dcterms:modified>
</cp:coreProperties>
</file>