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D0" w:rsidRDefault="00B46DD0" w:rsidP="00B46DD0">
      <w:pPr>
        <w:widowControl w:val="0"/>
        <w:autoSpaceDE w:val="0"/>
        <w:autoSpaceDN w:val="0"/>
        <w:adjustRightInd w:val="0"/>
      </w:pPr>
      <w:bookmarkStart w:id="0" w:name="_GoBack"/>
      <w:bookmarkEnd w:id="0"/>
    </w:p>
    <w:p w:rsidR="00B46DD0" w:rsidRDefault="00B46DD0" w:rsidP="00B46DD0">
      <w:pPr>
        <w:widowControl w:val="0"/>
        <w:autoSpaceDE w:val="0"/>
        <w:autoSpaceDN w:val="0"/>
        <w:adjustRightInd w:val="0"/>
      </w:pPr>
      <w:r>
        <w:rPr>
          <w:b/>
          <w:bCs/>
        </w:rPr>
        <w:t>Section 1780.37  Transportation Facilities</w:t>
      </w:r>
      <w:r>
        <w:t xml:space="preserve"> </w:t>
      </w:r>
    </w:p>
    <w:p w:rsidR="00B46DD0" w:rsidRDefault="00B46DD0" w:rsidP="00B46DD0">
      <w:pPr>
        <w:widowControl w:val="0"/>
        <w:autoSpaceDE w:val="0"/>
        <w:autoSpaceDN w:val="0"/>
        <w:adjustRightInd w:val="0"/>
      </w:pPr>
    </w:p>
    <w:p w:rsidR="00B46DD0" w:rsidRDefault="00B46DD0" w:rsidP="00B46DD0">
      <w:pPr>
        <w:widowControl w:val="0"/>
        <w:autoSpaceDE w:val="0"/>
        <w:autoSpaceDN w:val="0"/>
        <w:adjustRightInd w:val="0"/>
        <w:ind w:left="1440" w:hanging="720"/>
      </w:pPr>
      <w:r>
        <w:t>a)</w:t>
      </w:r>
      <w:r>
        <w:tab/>
        <w:t xml:space="preserve">Each application shall contain a detailed description of each road, conveyor, or rail system to be constructed, used, or maintained within the proposed permit area.  The description shall include a map, appropriate cross-sections, and the following: </w:t>
      </w:r>
    </w:p>
    <w:p w:rsidR="0067303E" w:rsidRDefault="0067303E" w:rsidP="00B46DD0">
      <w:pPr>
        <w:widowControl w:val="0"/>
        <w:autoSpaceDE w:val="0"/>
        <w:autoSpaceDN w:val="0"/>
        <w:adjustRightInd w:val="0"/>
        <w:ind w:left="2160" w:hanging="720"/>
      </w:pPr>
    </w:p>
    <w:p w:rsidR="00B46DD0" w:rsidRDefault="00B46DD0" w:rsidP="00B46DD0">
      <w:pPr>
        <w:widowControl w:val="0"/>
        <w:autoSpaceDE w:val="0"/>
        <w:autoSpaceDN w:val="0"/>
        <w:adjustRightInd w:val="0"/>
        <w:ind w:left="2160" w:hanging="720"/>
      </w:pPr>
      <w:r>
        <w:t>1)</w:t>
      </w:r>
      <w:r>
        <w:tab/>
        <w:t xml:space="preserve">Specifications for each road width, road gradient, road surface, road cut, fill embankment, culvert, bridge, drainage ditch, and drainage structure; </w:t>
      </w:r>
    </w:p>
    <w:p w:rsidR="0067303E" w:rsidRDefault="0067303E" w:rsidP="00B46DD0">
      <w:pPr>
        <w:widowControl w:val="0"/>
        <w:autoSpaceDE w:val="0"/>
        <w:autoSpaceDN w:val="0"/>
        <w:adjustRightInd w:val="0"/>
        <w:ind w:left="2160" w:hanging="720"/>
      </w:pPr>
    </w:p>
    <w:p w:rsidR="00B46DD0" w:rsidRDefault="00B46DD0" w:rsidP="00B46DD0">
      <w:pPr>
        <w:widowControl w:val="0"/>
        <w:autoSpaceDE w:val="0"/>
        <w:autoSpaceDN w:val="0"/>
        <w:adjustRightInd w:val="0"/>
        <w:ind w:left="2160" w:hanging="720"/>
      </w:pPr>
      <w:r>
        <w:t>2)</w:t>
      </w:r>
      <w:r>
        <w:tab/>
        <w:t xml:space="preserve">A report of appropriate geotechnical analysis, where approval of the Department is required for alternative specifications, or for steep cut slopes under 62 Ill. Adm. Code 1816.150; </w:t>
      </w:r>
    </w:p>
    <w:p w:rsidR="0067303E" w:rsidRDefault="0067303E" w:rsidP="00B46DD0">
      <w:pPr>
        <w:widowControl w:val="0"/>
        <w:autoSpaceDE w:val="0"/>
        <w:autoSpaceDN w:val="0"/>
        <w:adjustRightInd w:val="0"/>
        <w:ind w:left="2160" w:hanging="720"/>
      </w:pPr>
    </w:p>
    <w:p w:rsidR="00B46DD0" w:rsidRDefault="00B46DD0" w:rsidP="00B46DD0">
      <w:pPr>
        <w:widowControl w:val="0"/>
        <w:autoSpaceDE w:val="0"/>
        <w:autoSpaceDN w:val="0"/>
        <w:adjustRightInd w:val="0"/>
        <w:ind w:left="2160" w:hanging="720"/>
      </w:pPr>
      <w:r>
        <w:t>3)</w:t>
      </w:r>
      <w:r>
        <w:tab/>
        <w:t xml:space="preserve">A description of measures to be taken to obtain approval of the Department for alteration or relocation of a natural </w:t>
      </w:r>
      <w:proofErr w:type="spellStart"/>
      <w:r>
        <w:t>drainageway</w:t>
      </w:r>
      <w:proofErr w:type="spellEnd"/>
      <w:r>
        <w:t xml:space="preserve"> under 62 Ill. Adm. Code 1816.150; </w:t>
      </w:r>
    </w:p>
    <w:p w:rsidR="0067303E" w:rsidRDefault="0067303E" w:rsidP="00B46DD0">
      <w:pPr>
        <w:widowControl w:val="0"/>
        <w:autoSpaceDE w:val="0"/>
        <w:autoSpaceDN w:val="0"/>
        <w:adjustRightInd w:val="0"/>
        <w:ind w:left="2160" w:hanging="720"/>
      </w:pPr>
    </w:p>
    <w:p w:rsidR="00B46DD0" w:rsidRDefault="00B46DD0" w:rsidP="00B46DD0">
      <w:pPr>
        <w:widowControl w:val="0"/>
        <w:autoSpaceDE w:val="0"/>
        <w:autoSpaceDN w:val="0"/>
        <w:adjustRightInd w:val="0"/>
        <w:ind w:left="2160" w:hanging="720"/>
      </w:pPr>
      <w:r>
        <w:t>4)</w:t>
      </w:r>
      <w:r>
        <w:tab/>
        <w:t xml:space="preserve">A description of measures, other than use of a rock headwall, to be taken to protect the inlet end of a ditch relief culvert, for approval by the Department under 62 Ill. Adm.  Code 1816.150; </w:t>
      </w:r>
    </w:p>
    <w:p w:rsidR="0067303E" w:rsidRDefault="0067303E" w:rsidP="00B46DD0">
      <w:pPr>
        <w:widowControl w:val="0"/>
        <w:autoSpaceDE w:val="0"/>
        <w:autoSpaceDN w:val="0"/>
        <w:adjustRightInd w:val="0"/>
        <w:ind w:left="2160" w:hanging="720"/>
      </w:pPr>
    </w:p>
    <w:p w:rsidR="00B46DD0" w:rsidRDefault="00B46DD0" w:rsidP="00B46DD0">
      <w:pPr>
        <w:widowControl w:val="0"/>
        <w:autoSpaceDE w:val="0"/>
        <w:autoSpaceDN w:val="0"/>
        <w:adjustRightInd w:val="0"/>
        <w:ind w:left="2160" w:hanging="720"/>
      </w:pPr>
      <w:r>
        <w:t>5)</w:t>
      </w:r>
      <w:r>
        <w:tab/>
        <w:t xml:space="preserve">The drawings and specifications for each proposed ford of a perennial or intermittent stream that is used as a temporary route, as necessary for approval of the ford by the Department in accordance with 62 Ill. Adm. Code 1816.151(c)(2); </w:t>
      </w:r>
    </w:p>
    <w:p w:rsidR="0067303E" w:rsidRDefault="0067303E" w:rsidP="00B46DD0">
      <w:pPr>
        <w:widowControl w:val="0"/>
        <w:autoSpaceDE w:val="0"/>
        <w:autoSpaceDN w:val="0"/>
        <w:adjustRightInd w:val="0"/>
        <w:ind w:left="2160" w:hanging="720"/>
      </w:pPr>
    </w:p>
    <w:p w:rsidR="00B46DD0" w:rsidRDefault="00B46DD0" w:rsidP="00B46DD0">
      <w:pPr>
        <w:widowControl w:val="0"/>
        <w:autoSpaceDE w:val="0"/>
        <w:autoSpaceDN w:val="0"/>
        <w:adjustRightInd w:val="0"/>
        <w:ind w:left="2160" w:hanging="720"/>
      </w:pPr>
      <w:r>
        <w:t>6)</w:t>
      </w:r>
      <w:r>
        <w:tab/>
        <w:t xml:space="preserve">A general description of each road, conveyor, or rail system to be constructed, used, or maintained within the proposed permit area; </w:t>
      </w:r>
    </w:p>
    <w:p w:rsidR="0067303E" w:rsidRDefault="0067303E" w:rsidP="00B46DD0">
      <w:pPr>
        <w:widowControl w:val="0"/>
        <w:autoSpaceDE w:val="0"/>
        <w:autoSpaceDN w:val="0"/>
        <w:adjustRightInd w:val="0"/>
        <w:ind w:left="2160" w:hanging="720"/>
      </w:pPr>
    </w:p>
    <w:p w:rsidR="00B46DD0" w:rsidRDefault="00B46DD0" w:rsidP="00B46DD0">
      <w:pPr>
        <w:widowControl w:val="0"/>
        <w:autoSpaceDE w:val="0"/>
        <w:autoSpaceDN w:val="0"/>
        <w:adjustRightInd w:val="0"/>
        <w:ind w:left="2160" w:hanging="720"/>
      </w:pPr>
      <w:r>
        <w:t>7)</w:t>
      </w:r>
      <w:r>
        <w:tab/>
        <w:t xml:space="preserve">A description of the plans to remove and reclaim each road that would not be retained under an approved post-mining land use, and the schedule for this removal and reclamation. </w:t>
      </w:r>
    </w:p>
    <w:p w:rsidR="0067303E" w:rsidRDefault="0067303E" w:rsidP="00B46DD0">
      <w:pPr>
        <w:widowControl w:val="0"/>
        <w:autoSpaceDE w:val="0"/>
        <w:autoSpaceDN w:val="0"/>
        <w:adjustRightInd w:val="0"/>
        <w:ind w:left="1440" w:hanging="720"/>
      </w:pPr>
    </w:p>
    <w:p w:rsidR="00B46DD0" w:rsidRDefault="00B46DD0" w:rsidP="00B46DD0">
      <w:pPr>
        <w:widowControl w:val="0"/>
        <w:autoSpaceDE w:val="0"/>
        <w:autoSpaceDN w:val="0"/>
        <w:adjustRightInd w:val="0"/>
        <w:ind w:left="1440" w:hanging="720"/>
      </w:pPr>
      <w:r>
        <w:t>b)</w:t>
      </w:r>
      <w:r>
        <w:tab/>
        <w:t xml:space="preserve">Primary road certification.  The plans and drawings for each primary road shall be prepared by, or under the direction of, and certified by a qualified registered professional engineer as meeting the requirements of 62 Ill. Adm. Code 1816.150 and 1816.151 in accordance with prudent engineering practices.  The professional engineer shall be experienced in the design and construction of roads, as evidenced by the placement of a registered professional engineer's seal on the certification. </w:t>
      </w:r>
    </w:p>
    <w:p w:rsidR="00B46DD0" w:rsidRDefault="00B46DD0" w:rsidP="00B46DD0">
      <w:pPr>
        <w:widowControl w:val="0"/>
        <w:autoSpaceDE w:val="0"/>
        <w:autoSpaceDN w:val="0"/>
        <w:adjustRightInd w:val="0"/>
        <w:ind w:left="1440" w:hanging="720"/>
      </w:pPr>
    </w:p>
    <w:p w:rsidR="00B46DD0" w:rsidRDefault="00B46DD0" w:rsidP="00B46DD0">
      <w:pPr>
        <w:widowControl w:val="0"/>
        <w:autoSpaceDE w:val="0"/>
        <w:autoSpaceDN w:val="0"/>
        <w:adjustRightInd w:val="0"/>
        <w:ind w:left="1440" w:hanging="720"/>
      </w:pPr>
      <w:r>
        <w:t xml:space="preserve">(Source:  Amended at 15 Ill. Reg. 17294, effective January 1, 1992) </w:t>
      </w:r>
    </w:p>
    <w:sectPr w:rsidR="00B46DD0" w:rsidSect="00B46D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DD0"/>
    <w:rsid w:val="002A1F21"/>
    <w:rsid w:val="005C3366"/>
    <w:rsid w:val="0067303E"/>
    <w:rsid w:val="008D5E9E"/>
    <w:rsid w:val="00B46DD0"/>
    <w:rsid w:val="00E6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