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83" w:rsidRDefault="00F01283" w:rsidP="00F01283">
      <w:pPr>
        <w:widowControl w:val="0"/>
        <w:autoSpaceDE w:val="0"/>
        <w:autoSpaceDN w:val="0"/>
        <w:adjustRightInd w:val="0"/>
      </w:pPr>
      <w:bookmarkStart w:id="0" w:name="_GoBack"/>
      <w:bookmarkEnd w:id="0"/>
    </w:p>
    <w:p w:rsidR="00F01283" w:rsidRDefault="00F01283" w:rsidP="00F01283">
      <w:pPr>
        <w:widowControl w:val="0"/>
        <w:autoSpaceDE w:val="0"/>
        <w:autoSpaceDN w:val="0"/>
        <w:adjustRightInd w:val="0"/>
      </w:pPr>
      <w:r>
        <w:rPr>
          <w:b/>
          <w:bCs/>
        </w:rPr>
        <w:t>Section 1778.17  Permit Term</w:t>
      </w:r>
      <w:r>
        <w:t xml:space="preserve"> </w:t>
      </w:r>
    </w:p>
    <w:p w:rsidR="00F01283" w:rsidRDefault="00F01283" w:rsidP="00F01283">
      <w:pPr>
        <w:widowControl w:val="0"/>
        <w:autoSpaceDE w:val="0"/>
        <w:autoSpaceDN w:val="0"/>
        <w:adjustRightInd w:val="0"/>
      </w:pPr>
    </w:p>
    <w:p w:rsidR="00F01283" w:rsidRDefault="00F01283" w:rsidP="00F01283">
      <w:pPr>
        <w:widowControl w:val="0"/>
        <w:autoSpaceDE w:val="0"/>
        <w:autoSpaceDN w:val="0"/>
        <w:adjustRightInd w:val="0"/>
        <w:ind w:left="1440" w:hanging="720"/>
      </w:pPr>
      <w:r>
        <w:t>a)</w:t>
      </w:r>
      <w:r>
        <w:tab/>
        <w:t xml:space="preserve">Each application shall state the anticipated or actual starting and termination date of each phase of the surface coal mining and reclamation operation and the anticipated number of acres of land to be affected during each phase of mining and over the life of the mine. </w:t>
      </w:r>
    </w:p>
    <w:p w:rsidR="008A621F" w:rsidRDefault="008A621F" w:rsidP="00F01283">
      <w:pPr>
        <w:widowControl w:val="0"/>
        <w:autoSpaceDE w:val="0"/>
        <w:autoSpaceDN w:val="0"/>
        <w:adjustRightInd w:val="0"/>
        <w:ind w:left="1440" w:hanging="720"/>
      </w:pPr>
    </w:p>
    <w:p w:rsidR="00F01283" w:rsidRDefault="00F01283" w:rsidP="00F01283">
      <w:pPr>
        <w:widowControl w:val="0"/>
        <w:autoSpaceDE w:val="0"/>
        <w:autoSpaceDN w:val="0"/>
        <w:adjustRightInd w:val="0"/>
        <w:ind w:left="1440" w:hanging="720"/>
      </w:pPr>
      <w:r>
        <w:t>b)</w:t>
      </w:r>
      <w:r>
        <w:tab/>
        <w:t xml:space="preserve">If the applicant requires an initial permit term in excess of five (5) years in order to obtain necessary financing for equipment and the opening of the operation, the application shall: </w:t>
      </w:r>
    </w:p>
    <w:p w:rsidR="008A621F" w:rsidRDefault="008A621F" w:rsidP="00F01283">
      <w:pPr>
        <w:widowControl w:val="0"/>
        <w:autoSpaceDE w:val="0"/>
        <w:autoSpaceDN w:val="0"/>
        <w:adjustRightInd w:val="0"/>
        <w:ind w:left="2160" w:hanging="720"/>
      </w:pPr>
    </w:p>
    <w:p w:rsidR="00F01283" w:rsidRDefault="00F01283" w:rsidP="00F01283">
      <w:pPr>
        <w:widowControl w:val="0"/>
        <w:autoSpaceDE w:val="0"/>
        <w:autoSpaceDN w:val="0"/>
        <w:adjustRightInd w:val="0"/>
        <w:ind w:left="2160" w:hanging="720"/>
      </w:pPr>
      <w:r>
        <w:t>1)</w:t>
      </w:r>
      <w:r>
        <w:tab/>
        <w:t xml:space="preserve">Be complete and accurate covering the specified longer term; and </w:t>
      </w:r>
    </w:p>
    <w:p w:rsidR="008A621F" w:rsidRDefault="008A621F" w:rsidP="00F01283">
      <w:pPr>
        <w:widowControl w:val="0"/>
        <w:autoSpaceDE w:val="0"/>
        <w:autoSpaceDN w:val="0"/>
        <w:adjustRightInd w:val="0"/>
        <w:ind w:left="2160" w:hanging="720"/>
      </w:pPr>
    </w:p>
    <w:p w:rsidR="00F01283" w:rsidRDefault="00F01283" w:rsidP="00F01283">
      <w:pPr>
        <w:widowControl w:val="0"/>
        <w:autoSpaceDE w:val="0"/>
        <w:autoSpaceDN w:val="0"/>
        <w:adjustRightInd w:val="0"/>
        <w:ind w:left="2160" w:hanging="720"/>
      </w:pPr>
      <w:r>
        <w:t>2)</w:t>
      </w:r>
      <w:r>
        <w:tab/>
        <w:t xml:space="preserve">Show that the proposed longer term is needed to allow the applicant to obtain financing for equipment and for the opening of the operation with the need confirmed, in writing, by the applicant's proposed source of financing. </w:t>
      </w:r>
    </w:p>
    <w:p w:rsidR="00F01283" w:rsidRDefault="00F01283" w:rsidP="00F01283">
      <w:pPr>
        <w:widowControl w:val="0"/>
        <w:autoSpaceDE w:val="0"/>
        <w:autoSpaceDN w:val="0"/>
        <w:adjustRightInd w:val="0"/>
        <w:ind w:left="2160" w:hanging="720"/>
      </w:pPr>
    </w:p>
    <w:p w:rsidR="00F01283" w:rsidRDefault="00F01283" w:rsidP="00F01283">
      <w:pPr>
        <w:widowControl w:val="0"/>
        <w:autoSpaceDE w:val="0"/>
        <w:autoSpaceDN w:val="0"/>
        <w:adjustRightInd w:val="0"/>
        <w:ind w:left="1440" w:hanging="720"/>
      </w:pPr>
      <w:r>
        <w:t xml:space="preserve">(Source:  Amended at 11 Ill. Reg. 8368, effective July 1, 1987) </w:t>
      </w:r>
    </w:p>
    <w:sectPr w:rsidR="00F01283" w:rsidSect="00F012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1283"/>
    <w:rsid w:val="003C14FD"/>
    <w:rsid w:val="005C3366"/>
    <w:rsid w:val="008A621F"/>
    <w:rsid w:val="009A7A19"/>
    <w:rsid w:val="00F01283"/>
    <w:rsid w:val="00FC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1778</vt:lpstr>
    </vt:vector>
  </TitlesOfParts>
  <Company>State of Illinois</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1778</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