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AE" w:rsidRDefault="00A962AE" w:rsidP="00E376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9C8" w:rsidRDefault="004559C8" w:rsidP="00E376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559C8" w:rsidRDefault="004559C8" w:rsidP="00E37643">
      <w:pPr>
        <w:widowControl w:val="0"/>
        <w:autoSpaceDE w:val="0"/>
        <w:autoSpaceDN w:val="0"/>
        <w:adjustRightInd w:val="0"/>
        <w:ind w:left="1440" w:hanging="1440"/>
      </w:pPr>
      <w:r>
        <w:t>1761.1</w:t>
      </w:r>
      <w:r>
        <w:tab/>
        <w:t xml:space="preserve">Scope </w:t>
      </w:r>
    </w:p>
    <w:p w:rsidR="00E37643" w:rsidRPr="005307EB" w:rsidRDefault="00E37643" w:rsidP="00E37643">
      <w:pPr>
        <w:widowControl w:val="0"/>
        <w:autoSpaceDE w:val="0"/>
        <w:autoSpaceDN w:val="0"/>
        <w:adjustRightInd w:val="0"/>
        <w:ind w:left="1440" w:hanging="1440"/>
      </w:pPr>
      <w:r w:rsidRPr="005307EB">
        <w:t>1761.5</w:t>
      </w:r>
      <w:r w:rsidR="00C451C1" w:rsidRPr="005307EB">
        <w:tab/>
      </w:r>
      <w:r w:rsidRPr="005307EB">
        <w:t xml:space="preserve">Definition of Valid Existing Rights </w:t>
      </w:r>
    </w:p>
    <w:p w:rsidR="004559C8" w:rsidRDefault="004559C8" w:rsidP="00E37643">
      <w:pPr>
        <w:widowControl w:val="0"/>
        <w:autoSpaceDE w:val="0"/>
        <w:autoSpaceDN w:val="0"/>
        <w:adjustRightInd w:val="0"/>
        <w:ind w:left="1440" w:hanging="1440"/>
      </w:pPr>
      <w:r>
        <w:t>1761.11</w:t>
      </w:r>
      <w:r>
        <w:tab/>
        <w:t xml:space="preserve">Areas Where Mining is Prohibited or Limited </w:t>
      </w:r>
    </w:p>
    <w:p w:rsidR="00C451C1" w:rsidRDefault="004559C8" w:rsidP="00E37643">
      <w:pPr>
        <w:widowControl w:val="0"/>
        <w:autoSpaceDE w:val="0"/>
        <w:autoSpaceDN w:val="0"/>
        <w:adjustRightInd w:val="0"/>
        <w:ind w:left="1440" w:hanging="1440"/>
      </w:pPr>
      <w:r>
        <w:t>1761.12</w:t>
      </w:r>
      <w:r>
        <w:tab/>
      </w:r>
      <w:r w:rsidR="00E37643" w:rsidRPr="005307EB">
        <w:t>Exceptions to Existing Operations</w:t>
      </w:r>
      <w:r w:rsidR="00E37643">
        <w:rPr>
          <w:strike/>
        </w:rPr>
        <w:t xml:space="preserve"> </w:t>
      </w:r>
    </w:p>
    <w:p w:rsidR="00E37643" w:rsidRPr="005307EB" w:rsidRDefault="00E37643" w:rsidP="00E37643">
      <w:pPr>
        <w:widowControl w:val="0"/>
        <w:autoSpaceDE w:val="0"/>
        <w:autoSpaceDN w:val="0"/>
        <w:adjustRightInd w:val="0"/>
        <w:ind w:left="1440" w:hanging="1440"/>
      </w:pPr>
      <w:r w:rsidRPr="005307EB">
        <w:t>1761.14</w:t>
      </w:r>
      <w:r w:rsidR="00C451C1" w:rsidRPr="005307EB">
        <w:tab/>
      </w:r>
      <w:r w:rsidRPr="005307EB">
        <w:t xml:space="preserve">Procedures for Relocation or Closing of a Public Road or Waiving the Prohibition on Surface Coal Mining Operations within the Buffer Zone of a Public Road </w:t>
      </w:r>
    </w:p>
    <w:p w:rsidR="00E37643" w:rsidRPr="005307EB" w:rsidRDefault="00E37643" w:rsidP="00E37643">
      <w:pPr>
        <w:widowControl w:val="0"/>
        <w:autoSpaceDE w:val="0"/>
        <w:autoSpaceDN w:val="0"/>
        <w:adjustRightInd w:val="0"/>
        <w:ind w:left="1440" w:hanging="1440"/>
      </w:pPr>
      <w:r w:rsidRPr="005307EB">
        <w:t>1761.15</w:t>
      </w:r>
      <w:r w:rsidR="00C451C1" w:rsidRPr="005307EB">
        <w:tab/>
      </w:r>
      <w:r w:rsidRPr="005307EB">
        <w:t xml:space="preserve">Procedures for Waiving the Prohibition on Surface Coal Mining Operations within the Buffer Zone of an Occupied Dwelling </w:t>
      </w:r>
    </w:p>
    <w:p w:rsidR="00E37643" w:rsidRPr="005307EB" w:rsidRDefault="00E37643" w:rsidP="00E37643">
      <w:pPr>
        <w:widowControl w:val="0"/>
        <w:autoSpaceDE w:val="0"/>
        <w:autoSpaceDN w:val="0"/>
        <w:adjustRightInd w:val="0"/>
        <w:ind w:left="1440" w:hanging="1440"/>
      </w:pPr>
      <w:r w:rsidRPr="005307EB">
        <w:t>1761.16</w:t>
      </w:r>
      <w:r w:rsidR="00C451C1" w:rsidRPr="005307EB">
        <w:tab/>
      </w:r>
      <w:r w:rsidRPr="005307EB">
        <w:t xml:space="preserve">Submission and Processing of Requests for Valid Existing Rights Determinations </w:t>
      </w:r>
    </w:p>
    <w:p w:rsidR="004559C8" w:rsidRPr="005307EB" w:rsidRDefault="00E37643" w:rsidP="005E1E53">
      <w:pPr>
        <w:widowControl w:val="0"/>
        <w:autoSpaceDE w:val="0"/>
        <w:autoSpaceDN w:val="0"/>
        <w:adjustRightInd w:val="0"/>
        <w:ind w:left="1440" w:hanging="1440"/>
      </w:pPr>
      <w:r w:rsidRPr="005307EB">
        <w:t>1761.17</w:t>
      </w:r>
      <w:r w:rsidR="00C451C1" w:rsidRPr="005307EB">
        <w:tab/>
      </w:r>
      <w:r w:rsidRPr="005307EB">
        <w:t xml:space="preserve">Department Obligations at Time of Permit Application Review </w:t>
      </w:r>
    </w:p>
    <w:sectPr w:rsidR="004559C8" w:rsidRPr="005307EB" w:rsidSect="00E3764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9C8"/>
    <w:rsid w:val="00025779"/>
    <w:rsid w:val="001015FE"/>
    <w:rsid w:val="004559C8"/>
    <w:rsid w:val="004F6B44"/>
    <w:rsid w:val="005307EB"/>
    <w:rsid w:val="005E1E53"/>
    <w:rsid w:val="008032C9"/>
    <w:rsid w:val="00A962AE"/>
    <w:rsid w:val="00C451C1"/>
    <w:rsid w:val="00E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