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F6" w:rsidRDefault="00E57DF6" w:rsidP="00E57D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DF6" w:rsidRDefault="00E57DF6" w:rsidP="00E57D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240.250  Issuance of Permit to Drill or Operate</w:t>
      </w:r>
      <w:r>
        <w:t xml:space="preserve"> </w:t>
      </w:r>
    </w:p>
    <w:p w:rsidR="00E57DF6" w:rsidRDefault="00E57DF6" w:rsidP="00E57DF6">
      <w:pPr>
        <w:widowControl w:val="0"/>
        <w:autoSpaceDE w:val="0"/>
        <w:autoSpaceDN w:val="0"/>
        <w:adjustRightInd w:val="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applicant satisfies requirements of the Act and </w:t>
      </w:r>
      <w:r w:rsidR="004314A3">
        <w:t>this Part</w:t>
      </w:r>
      <w:r w:rsidR="00A37C11">
        <w:t>,</w:t>
      </w:r>
      <w:r>
        <w:t xml:space="preserve"> the Department shall issue a permit.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144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permit shall not be issued to an applicant </w:t>
      </w:r>
      <w:r w:rsidR="004314A3">
        <w:t>if</w:t>
      </w:r>
      <w:r>
        <w:t xml:space="preserve">: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216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applicant has falsified or otherwise misstated any information on or relative to the permit application;</w:t>
      </w:r>
      <w:r>
        <w:t xml:space="preserve">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216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applicant has failed to abate a violation of the Act specified in a final administrative decision of the Department;</w:t>
      </w:r>
      <w:r>
        <w:t xml:space="preserve">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216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an officer, director,</w:t>
      </w:r>
      <w:r>
        <w:t xml:space="preserve"> </w:t>
      </w:r>
      <w:r w:rsidR="00FA4F64">
        <w:t xml:space="preserve">agent, power of attorney </w:t>
      </w:r>
      <w:r>
        <w:t xml:space="preserve">or </w:t>
      </w:r>
      <w:r>
        <w:rPr>
          <w:i/>
          <w:iCs/>
        </w:rPr>
        <w:t>partner</w:t>
      </w:r>
      <w:r>
        <w:t xml:space="preserve"> in the applicant</w:t>
      </w:r>
      <w:r>
        <w:rPr>
          <w:i/>
          <w:iCs/>
        </w:rPr>
        <w:t xml:space="preserve">, or </w:t>
      </w:r>
      <w:r w:rsidR="004314A3" w:rsidRPr="00A37C11">
        <w:rPr>
          <w:iCs/>
        </w:rPr>
        <w:t xml:space="preserve">a </w:t>
      </w:r>
      <w:r>
        <w:rPr>
          <w:i/>
          <w:iCs/>
        </w:rPr>
        <w:t>person with an interest in the applicant exceeding 5%</w:t>
      </w:r>
      <w:r>
        <w:t xml:space="preserve"> was </w:t>
      </w:r>
      <w:r w:rsidR="00FA4F64">
        <w:t xml:space="preserve">or is </w:t>
      </w:r>
      <w:r>
        <w:t xml:space="preserve">an officer, director, partner, </w:t>
      </w:r>
      <w:r w:rsidR="00FA4F64">
        <w:t xml:space="preserve">agent, power of attorney </w:t>
      </w:r>
      <w:r>
        <w:t xml:space="preserve">or person with an interest exceeding 5% in another entity that </w:t>
      </w:r>
      <w:r>
        <w:rPr>
          <w:i/>
          <w:iCs/>
        </w:rPr>
        <w:t>failed to abate a violation of the Act specified in a final administrative decision of the Department;</w:t>
      </w:r>
      <w:r>
        <w:t xml:space="preserve">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216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the applicant </w:t>
      </w:r>
      <w:r w:rsidR="00FA4F64">
        <w:rPr>
          <w:i/>
          <w:iCs/>
        </w:rPr>
        <w:t xml:space="preserve">was or </w:t>
      </w:r>
      <w:r>
        <w:rPr>
          <w:i/>
          <w:iCs/>
        </w:rPr>
        <w:t>is an officer, director,</w:t>
      </w:r>
      <w:r w:rsidR="004314A3">
        <w:rPr>
          <w:i/>
          <w:iCs/>
        </w:rPr>
        <w:t xml:space="preserve"> </w:t>
      </w:r>
      <w:r w:rsidR="00FA4F64">
        <w:rPr>
          <w:i/>
          <w:iCs/>
        </w:rPr>
        <w:t xml:space="preserve">agent, power of attorney, </w:t>
      </w:r>
      <w:r>
        <w:rPr>
          <w:i/>
          <w:iCs/>
        </w:rPr>
        <w:t xml:space="preserve"> partner, or person with an interest exceeding 5%</w:t>
      </w:r>
      <w:r>
        <w:t xml:space="preserve"> </w:t>
      </w:r>
      <w:r>
        <w:rPr>
          <w:i/>
          <w:iCs/>
        </w:rPr>
        <w:t>in another entity that has failed to abate a violation of the Act specified in a final administrative decision of the Department</w:t>
      </w:r>
      <w:r>
        <w:t xml:space="preserve"> (Section 8a of the Act);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216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funds have been </w:t>
      </w:r>
      <w:r w:rsidR="00FA4F64">
        <w:t>expended</w:t>
      </w:r>
      <w:r>
        <w:t xml:space="preserve"> and remain outstanding from the </w:t>
      </w:r>
      <w:r w:rsidR="004314A3">
        <w:t>PRF</w:t>
      </w:r>
      <w:r>
        <w:t xml:space="preserve"> to plug wells, under Subpart P, for which the applicant was a previous permittee; or the applicant was </w:t>
      </w:r>
      <w:r w:rsidR="00FA4F64">
        <w:t xml:space="preserve">or is </w:t>
      </w:r>
      <w:r>
        <w:t xml:space="preserve">an officer, director, </w:t>
      </w:r>
      <w:r w:rsidR="00FA4F64">
        <w:t xml:space="preserve">agent, power of attorney </w:t>
      </w:r>
      <w:r>
        <w:t xml:space="preserve">partner, or person with an interest exceeding 5% in a permittee for which funds were </w:t>
      </w:r>
      <w:r w:rsidR="00FA4F64">
        <w:t>expended</w:t>
      </w:r>
      <w:r>
        <w:t xml:space="preserve">; or </w:t>
      </w:r>
      <w:r>
        <w:rPr>
          <w:i/>
          <w:iCs/>
        </w:rPr>
        <w:t>an officer, director,</w:t>
      </w:r>
      <w:r>
        <w:t xml:space="preserve"> </w:t>
      </w:r>
      <w:r w:rsidR="00FA4F64">
        <w:t xml:space="preserve">agent, power of attorney </w:t>
      </w:r>
      <w:r>
        <w:t xml:space="preserve">or </w:t>
      </w:r>
      <w:r>
        <w:rPr>
          <w:i/>
          <w:iCs/>
        </w:rPr>
        <w:t>partner</w:t>
      </w:r>
      <w:r>
        <w:t xml:space="preserve"> in the applicant, </w:t>
      </w:r>
      <w:r>
        <w:rPr>
          <w:i/>
          <w:iCs/>
        </w:rPr>
        <w:t xml:space="preserve">or </w:t>
      </w:r>
      <w:r w:rsidR="004314A3" w:rsidRPr="004314A3">
        <w:rPr>
          <w:iCs/>
        </w:rPr>
        <w:t xml:space="preserve">a </w:t>
      </w:r>
      <w:r>
        <w:rPr>
          <w:i/>
          <w:iCs/>
        </w:rPr>
        <w:t>person with an interest in the applicant exceeding 5%,</w:t>
      </w:r>
      <w:r>
        <w:t xml:space="preserve"> was </w:t>
      </w:r>
      <w:r w:rsidR="00FA4F64">
        <w:t xml:space="preserve">or is </w:t>
      </w:r>
      <w:r>
        <w:t xml:space="preserve">an officer, director, </w:t>
      </w:r>
      <w:r w:rsidR="00FA4F64">
        <w:t xml:space="preserve">agent, power of attorney, </w:t>
      </w:r>
      <w:r>
        <w:t xml:space="preserve">partner or person with an interest exceeding 5% in a permittee for which funds were </w:t>
      </w:r>
      <w:r w:rsidR="00FA4F64">
        <w:t>expended</w:t>
      </w:r>
      <w:r>
        <w:t xml:space="preserve">; or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216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applicant is delinquent in the payment of Annual Well Fees; or the applicant </w:t>
      </w:r>
      <w:r w:rsidR="00FA4F64">
        <w:t xml:space="preserve">was or </w:t>
      </w:r>
      <w:r>
        <w:t xml:space="preserve">is an officer, director, </w:t>
      </w:r>
      <w:r w:rsidR="00FA4F64">
        <w:t xml:space="preserve">agent, power of attorney, </w:t>
      </w:r>
      <w:r>
        <w:t xml:space="preserve">partner, or person with an interest exceeding 5% in another permittee who is delinquent in payment of Annual Well Fees; or </w:t>
      </w:r>
      <w:r>
        <w:rPr>
          <w:i/>
          <w:iCs/>
        </w:rPr>
        <w:t>an officer, director,</w:t>
      </w:r>
      <w:r>
        <w:t xml:space="preserve"> </w:t>
      </w:r>
      <w:r w:rsidR="00FA4F64">
        <w:t xml:space="preserve">agent, power of attorney </w:t>
      </w:r>
      <w:r>
        <w:t xml:space="preserve">or </w:t>
      </w:r>
      <w:r>
        <w:rPr>
          <w:i/>
          <w:iCs/>
        </w:rPr>
        <w:t>partner</w:t>
      </w:r>
      <w:r>
        <w:t xml:space="preserve"> in the applicant, </w:t>
      </w:r>
      <w:r>
        <w:rPr>
          <w:i/>
          <w:iCs/>
        </w:rPr>
        <w:t>or person with an interest in the applicant exceeding 5%,</w:t>
      </w:r>
      <w:r>
        <w:t xml:space="preserve"> was </w:t>
      </w:r>
      <w:r w:rsidR="00FA4F64">
        <w:t xml:space="preserve">or is </w:t>
      </w:r>
      <w:r>
        <w:t xml:space="preserve">an officer, director, </w:t>
      </w:r>
      <w:r w:rsidR="00FA4F64">
        <w:t xml:space="preserve">agent, power of attorney, </w:t>
      </w:r>
      <w:r>
        <w:t xml:space="preserve">partner or person with an interest exceeding 5% in a permittee who is delinquent in payment of Annual Well Fees.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144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Permits shall expire one year from the date of issuance unless acted upon by commencement of drilling, deepening or converting operations authorized by the </w:t>
      </w:r>
      <w:r>
        <w:lastRenderedPageBreak/>
        <w:t>permit, which are to be continued with due diligence, but not to exceed 2 years from date of commencement of drilling or conversion operations, at which time the well shall be plugged, production casing set</w:t>
      </w:r>
      <w:r w:rsidR="00FA4F64">
        <w:t xml:space="preserve"> or</w:t>
      </w:r>
      <w:r>
        <w:t xml:space="preserve"> conversion operations completed. </w:t>
      </w:r>
    </w:p>
    <w:p w:rsidR="00DF6C77" w:rsidRDefault="00DF6C77" w:rsidP="00E57DF6">
      <w:pPr>
        <w:widowControl w:val="0"/>
        <w:autoSpaceDE w:val="0"/>
        <w:autoSpaceDN w:val="0"/>
        <w:adjustRightInd w:val="0"/>
        <w:ind w:left="1440" w:hanging="720"/>
      </w:pPr>
    </w:p>
    <w:p w:rsidR="00E57DF6" w:rsidRDefault="00E57DF6" w:rsidP="00E57DF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Permits are not transferable prior to the drilling of the well. </w:t>
      </w:r>
    </w:p>
    <w:p w:rsidR="00E57DF6" w:rsidRDefault="00E57DF6" w:rsidP="00E57DF6">
      <w:pPr>
        <w:widowControl w:val="0"/>
        <w:autoSpaceDE w:val="0"/>
        <w:autoSpaceDN w:val="0"/>
        <w:adjustRightInd w:val="0"/>
        <w:ind w:left="1440" w:hanging="720"/>
      </w:pPr>
    </w:p>
    <w:p w:rsidR="00FA4F64" w:rsidRPr="00D55B37" w:rsidRDefault="00FA4F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12806">
        <w:t>13281</w:t>
      </w:r>
      <w:r w:rsidRPr="00D55B37">
        <w:t xml:space="preserve">, effective </w:t>
      </w:r>
      <w:r w:rsidR="00912806">
        <w:t>July 26, 2011</w:t>
      </w:r>
      <w:r w:rsidRPr="00D55B37">
        <w:t>)</w:t>
      </w:r>
    </w:p>
    <w:sectPr w:rsidR="00FA4F64" w:rsidRPr="00D55B37" w:rsidSect="00E57D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DF6"/>
    <w:rsid w:val="004314A3"/>
    <w:rsid w:val="005037D5"/>
    <w:rsid w:val="005A63F9"/>
    <w:rsid w:val="005C3366"/>
    <w:rsid w:val="00912806"/>
    <w:rsid w:val="00963EC2"/>
    <w:rsid w:val="00A37C11"/>
    <w:rsid w:val="00B41477"/>
    <w:rsid w:val="00DF6C77"/>
    <w:rsid w:val="00E57DF6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4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