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7C" w:rsidRDefault="00A5507C" w:rsidP="0043155F">
      <w:pPr>
        <w:rPr>
          <w:b/>
        </w:rPr>
      </w:pPr>
      <w:bookmarkStart w:id="0" w:name="_GoBack"/>
      <w:bookmarkEnd w:id="0"/>
    </w:p>
    <w:p w:rsidR="00892111" w:rsidRPr="0043155F" w:rsidRDefault="00892111" w:rsidP="0043155F">
      <w:pPr>
        <w:rPr>
          <w:b/>
        </w:rPr>
      </w:pPr>
      <w:r w:rsidRPr="0043155F">
        <w:rPr>
          <w:b/>
        </w:rPr>
        <w:t>Section 400.120 General Provisions – Allowable Expenses</w:t>
      </w:r>
    </w:p>
    <w:p w:rsidR="00892111" w:rsidRPr="00892111" w:rsidRDefault="00892111" w:rsidP="0043155F"/>
    <w:p w:rsidR="00892111" w:rsidRPr="00892111" w:rsidRDefault="00A5507C" w:rsidP="0043155F">
      <w:r>
        <w:t>Expenses</w:t>
      </w:r>
      <w:r w:rsidR="00892111" w:rsidRPr="00892111">
        <w:t xml:space="preserve"> must meet the following criteria </w:t>
      </w:r>
      <w:r>
        <w:t>in order for payment from</w:t>
      </w:r>
      <w:r w:rsidR="00892111" w:rsidRPr="00892111">
        <w:t xml:space="preserve"> Council funds</w:t>
      </w:r>
      <w:r>
        <w:t xml:space="preserve"> to be allowed</w:t>
      </w:r>
      <w:r w:rsidR="00892111" w:rsidRPr="00892111">
        <w:t>:</w:t>
      </w:r>
    </w:p>
    <w:p w:rsidR="00892111" w:rsidRPr="00892111" w:rsidRDefault="00892111" w:rsidP="0043155F"/>
    <w:p w:rsidR="00892111" w:rsidRPr="00892111" w:rsidRDefault="0043155F" w:rsidP="0043155F">
      <w:pPr>
        <w:ind w:left="1440" w:hanging="720"/>
      </w:pPr>
      <w:r>
        <w:t>a)</w:t>
      </w:r>
      <w:r>
        <w:tab/>
      </w:r>
      <w:r w:rsidR="00892111" w:rsidRPr="00892111">
        <w:t>Be necessary and reasonable to carry out the performance targets, goals and intent of the approved grant;</w:t>
      </w:r>
    </w:p>
    <w:p w:rsidR="0043155F" w:rsidRDefault="0043155F" w:rsidP="0043155F"/>
    <w:p w:rsidR="00892111" w:rsidRPr="00892111" w:rsidRDefault="0043155F" w:rsidP="0043155F">
      <w:pPr>
        <w:ind w:left="1440" w:hanging="720"/>
      </w:pPr>
      <w:r>
        <w:t>b)</w:t>
      </w:r>
      <w:r>
        <w:tab/>
      </w:r>
      <w:r w:rsidR="00892111" w:rsidRPr="00892111">
        <w:t xml:space="preserve">Be authorized under the approved budget and not prohibited by </w:t>
      </w:r>
      <w:r w:rsidR="00A5507C">
        <w:t>this Part</w:t>
      </w:r>
      <w:r w:rsidR="00892111" w:rsidRPr="00892111">
        <w:t xml:space="preserve"> </w:t>
      </w:r>
      <w:r w:rsidR="00F506C7">
        <w:t xml:space="preserve">or </w:t>
      </w:r>
      <w:r w:rsidR="00892111" w:rsidRPr="00892111">
        <w:t xml:space="preserve">federal, State or local laws </w:t>
      </w:r>
      <w:r w:rsidR="00A5507C">
        <w:t>or</w:t>
      </w:r>
      <w:r w:rsidR="00892111" w:rsidRPr="00892111">
        <w:t xml:space="preserve"> regulations;</w:t>
      </w:r>
    </w:p>
    <w:p w:rsidR="0043155F" w:rsidRDefault="0043155F" w:rsidP="0043155F"/>
    <w:p w:rsidR="00892111" w:rsidRPr="00892111" w:rsidRDefault="0043155F" w:rsidP="0043155F">
      <w:pPr>
        <w:ind w:left="1440" w:hanging="720"/>
      </w:pPr>
      <w:r>
        <w:t>c)</w:t>
      </w:r>
      <w:r>
        <w:tab/>
      </w:r>
      <w:r w:rsidR="00892111" w:rsidRPr="00892111">
        <w:t>Conform to any specifications set forth in the approved project or this Part and grant monitoring procedures;</w:t>
      </w:r>
    </w:p>
    <w:p w:rsidR="0043155F" w:rsidRDefault="0043155F" w:rsidP="0043155F"/>
    <w:p w:rsidR="00892111" w:rsidRPr="00892111" w:rsidRDefault="0043155F" w:rsidP="0043155F">
      <w:pPr>
        <w:ind w:firstLine="720"/>
      </w:pPr>
      <w:r>
        <w:t>d)</w:t>
      </w:r>
      <w:r>
        <w:tab/>
      </w:r>
      <w:r w:rsidR="00892111" w:rsidRPr="00892111">
        <w:t xml:space="preserve">Not </w:t>
      </w:r>
      <w:r w:rsidR="00A5507C">
        <w:t xml:space="preserve">be </w:t>
      </w:r>
      <w:r w:rsidR="00892111" w:rsidRPr="00892111">
        <w:t xml:space="preserve">used to supplant non-federal funds for already existing services; and </w:t>
      </w:r>
    </w:p>
    <w:p w:rsidR="0043155F" w:rsidRDefault="0043155F" w:rsidP="0043155F"/>
    <w:p w:rsidR="00892111" w:rsidRPr="00892111" w:rsidRDefault="0043155F" w:rsidP="0043155F">
      <w:pPr>
        <w:ind w:firstLine="720"/>
      </w:pPr>
      <w:r>
        <w:t>e)</w:t>
      </w:r>
      <w:r>
        <w:tab/>
      </w:r>
      <w:r w:rsidR="00892111" w:rsidRPr="00892111">
        <w:t>Not exceed the total approved budget amount for Council funds.</w:t>
      </w:r>
    </w:p>
    <w:sectPr w:rsidR="00892111" w:rsidRPr="0089211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D6B" w:rsidRDefault="000B1D6B">
      <w:r>
        <w:separator/>
      </w:r>
    </w:p>
  </w:endnote>
  <w:endnote w:type="continuationSeparator" w:id="0">
    <w:p w:rsidR="000B1D6B" w:rsidRDefault="000B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D6B" w:rsidRDefault="000B1D6B">
      <w:r>
        <w:separator/>
      </w:r>
    </w:p>
  </w:footnote>
  <w:footnote w:type="continuationSeparator" w:id="0">
    <w:p w:rsidR="000B1D6B" w:rsidRDefault="000B1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50995"/>
    <w:multiLevelType w:val="hybridMultilevel"/>
    <w:tmpl w:val="1BEA64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2111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1D6B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4335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20E06"/>
    <w:rsid w:val="00420E63"/>
    <w:rsid w:val="004218A0"/>
    <w:rsid w:val="00426A13"/>
    <w:rsid w:val="0043155F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CF0"/>
    <w:rsid w:val="00651FF5"/>
    <w:rsid w:val="00662D11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48C7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C6155"/>
    <w:rsid w:val="007E416C"/>
    <w:rsid w:val="007E5206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111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507C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55"/>
    <w:rsid w:val="00C277BE"/>
    <w:rsid w:val="00C319B3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1206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6C7"/>
    <w:rsid w:val="00F50CD3"/>
    <w:rsid w:val="00F51039"/>
    <w:rsid w:val="00F525F7"/>
    <w:rsid w:val="00F54C4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