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6F" w:rsidRDefault="0009746F" w:rsidP="0009746F">
      <w:pPr>
        <w:widowControl w:val="0"/>
        <w:autoSpaceDE w:val="0"/>
        <w:autoSpaceDN w:val="0"/>
        <w:adjustRightInd w:val="0"/>
      </w:pPr>
    </w:p>
    <w:p w:rsidR="0009746F" w:rsidRDefault="0009746F" w:rsidP="000974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299.820  Grievance Procedures</w:t>
      </w:r>
      <w:r>
        <w:t xml:space="preserve"> </w:t>
      </w:r>
    </w:p>
    <w:p w:rsidR="0009746F" w:rsidRDefault="0009746F" w:rsidP="0009746F">
      <w:pPr>
        <w:widowControl w:val="0"/>
        <w:autoSpaceDE w:val="0"/>
        <w:autoSpaceDN w:val="0"/>
        <w:adjustRightInd w:val="0"/>
      </w:pPr>
    </w:p>
    <w:p w:rsidR="0009746F" w:rsidRDefault="0009746F" w:rsidP="000974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A41006">
        <w:t>Grievance Examiner</w:t>
      </w:r>
      <w:r>
        <w:t xml:space="preserve"> shall review grievances at least weekly, provided that one or more grievances have been filed.  The </w:t>
      </w:r>
      <w:r w:rsidR="00A41006">
        <w:t>Grievance Examiner</w:t>
      </w:r>
      <w:r>
        <w:t xml:space="preserve"> shall determine whether to </w:t>
      </w:r>
      <w:r w:rsidR="00A41006">
        <w:t>process</w:t>
      </w:r>
      <w:r>
        <w:t xml:space="preserve"> a grievance </w:t>
      </w:r>
      <w:r w:rsidR="00A41006">
        <w:t>or return the grievance as not grievable</w:t>
      </w:r>
      <w:r>
        <w:t xml:space="preserve">. </w:t>
      </w:r>
    </w:p>
    <w:p w:rsidR="007D7CBC" w:rsidRDefault="007D7CBC" w:rsidP="0043243A">
      <w:pPr>
        <w:widowControl w:val="0"/>
        <w:autoSpaceDE w:val="0"/>
        <w:autoSpaceDN w:val="0"/>
        <w:adjustRightInd w:val="0"/>
      </w:pPr>
    </w:p>
    <w:p w:rsidR="0009746F" w:rsidRDefault="0009746F" w:rsidP="000974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41006">
        <w:t>If the Grievance Examiner determines further clarification is necessary, he</w:t>
      </w:r>
      <w:r w:rsidR="0081087D">
        <w:t>/she</w:t>
      </w:r>
      <w:r w:rsidR="00A41006">
        <w:t xml:space="preserve"> may meet with the </w:t>
      </w:r>
      <w:r w:rsidR="0081087D">
        <w:t>r</w:t>
      </w:r>
      <w:r w:rsidR="00A41006">
        <w:t>esident</w:t>
      </w:r>
      <w:r w:rsidR="0081087D">
        <w:t>.</w:t>
      </w:r>
      <w:r>
        <w:t xml:space="preserve"> </w:t>
      </w:r>
    </w:p>
    <w:p w:rsidR="007D7CBC" w:rsidRDefault="007D7CBC" w:rsidP="0043243A">
      <w:pPr>
        <w:widowControl w:val="0"/>
        <w:autoSpaceDE w:val="0"/>
        <w:autoSpaceDN w:val="0"/>
        <w:adjustRightInd w:val="0"/>
      </w:pPr>
    </w:p>
    <w:p w:rsidR="0009746F" w:rsidRDefault="00A41006" w:rsidP="0009746F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9746F">
        <w:t>)</w:t>
      </w:r>
      <w:r w:rsidR="0009746F">
        <w:tab/>
        <w:t xml:space="preserve">The Grievance Examiner shall consider the grievance and </w:t>
      </w:r>
      <w:r>
        <w:t>review all</w:t>
      </w:r>
      <w:r w:rsidR="0009746F">
        <w:t xml:space="preserve"> findings and recommendations within 15 working days </w:t>
      </w:r>
      <w:r w:rsidR="0081087D">
        <w:t>after</w:t>
      </w:r>
      <w:r>
        <w:t xml:space="preserve"> receipt of</w:t>
      </w:r>
      <w:r w:rsidR="0009746F">
        <w:t xml:space="preserve"> the grievance</w:t>
      </w:r>
      <w:r>
        <w:t xml:space="preserve">, whenever practicable. </w:t>
      </w:r>
      <w:r w:rsidR="0009746F">
        <w:t xml:space="preserve"> </w:t>
      </w:r>
      <w:r>
        <w:t>The</w:t>
      </w:r>
      <w:r w:rsidR="0009746F">
        <w:t xml:space="preserve"> Grievance Examiner </w:t>
      </w:r>
      <w:r>
        <w:t>shall submit, in writing, to the Program Director</w:t>
      </w:r>
      <w:r w:rsidR="00652166">
        <w:t>, within five</w:t>
      </w:r>
      <w:r w:rsidR="0081087D">
        <w:t xml:space="preserve"> working days,</w:t>
      </w:r>
      <w:r>
        <w:t xml:space="preserve"> the findings and recommendations</w:t>
      </w:r>
      <w:r w:rsidR="0009746F">
        <w:t xml:space="preserve">.  The Program Director shall </w:t>
      </w:r>
      <w:r>
        <w:t>make</w:t>
      </w:r>
      <w:r w:rsidR="0009746F">
        <w:t xml:space="preserve"> the decision </w:t>
      </w:r>
      <w:r>
        <w:t xml:space="preserve">as to whether the grievance is resolved, denied, upheld or not indicated and </w:t>
      </w:r>
      <w:r w:rsidR="0081087D">
        <w:t xml:space="preserve">shall </w:t>
      </w:r>
      <w:r>
        <w:t xml:space="preserve">provide </w:t>
      </w:r>
      <w:r w:rsidR="0081087D">
        <w:t>that</w:t>
      </w:r>
      <w:r>
        <w:t xml:space="preserve"> determination</w:t>
      </w:r>
      <w:r w:rsidR="0081087D">
        <w:t>,</w:t>
      </w:r>
      <w:r>
        <w:t xml:space="preserve"> in writing</w:t>
      </w:r>
      <w:r w:rsidR="0081087D">
        <w:t>,</w:t>
      </w:r>
      <w:r>
        <w:t xml:space="preserve"> to the Grievance Examiner within 10 working days.  The Grievance Examiner shall advise the </w:t>
      </w:r>
      <w:r w:rsidR="0081087D">
        <w:t>r</w:t>
      </w:r>
      <w:r>
        <w:t xml:space="preserve">esident of the Program Director's decision, </w:t>
      </w:r>
      <w:r w:rsidR="0009746F">
        <w:t>in writing</w:t>
      </w:r>
      <w:r>
        <w:t>,</w:t>
      </w:r>
      <w:r w:rsidR="0009746F">
        <w:t xml:space="preserve"> within 10 working days , whenever possible. </w:t>
      </w:r>
    </w:p>
    <w:p w:rsidR="00A41006" w:rsidRDefault="00A41006" w:rsidP="004324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1006" w:rsidRDefault="00604EF4" w:rsidP="0009746F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A41006">
        <w:t xml:space="preserve"> Ill. Reg. </w:t>
      </w:r>
      <w:r w:rsidR="00956E45">
        <w:t>8246</w:t>
      </w:r>
      <w:r w:rsidR="00A41006">
        <w:t xml:space="preserve">, effective </w:t>
      </w:r>
      <w:r w:rsidR="00956E45">
        <w:t>April 28, 2020</w:t>
      </w:r>
      <w:r w:rsidR="00A41006">
        <w:t>)</w:t>
      </w:r>
    </w:p>
    <w:sectPr w:rsidR="00A41006" w:rsidSect="000974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46F"/>
    <w:rsid w:val="000455CD"/>
    <w:rsid w:val="0009746F"/>
    <w:rsid w:val="0020404A"/>
    <w:rsid w:val="002A4007"/>
    <w:rsid w:val="004030A8"/>
    <w:rsid w:val="0043243A"/>
    <w:rsid w:val="00465417"/>
    <w:rsid w:val="005C3366"/>
    <w:rsid w:val="00604EF4"/>
    <w:rsid w:val="00652166"/>
    <w:rsid w:val="007D7CBC"/>
    <w:rsid w:val="0081087D"/>
    <w:rsid w:val="00956E45"/>
    <w:rsid w:val="00A41006"/>
    <w:rsid w:val="00F6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2703C5-FFD5-43C6-9667-3023C218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2020-05-11T18:23:00Z</dcterms:modified>
</cp:coreProperties>
</file>