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AB" w:rsidRDefault="00047EAB" w:rsidP="00047EAB">
      <w:pPr>
        <w:widowControl w:val="0"/>
        <w:autoSpaceDE w:val="0"/>
        <w:autoSpaceDN w:val="0"/>
        <w:adjustRightInd w:val="0"/>
      </w:pPr>
      <w:bookmarkStart w:id="0" w:name="_GoBack"/>
      <w:bookmarkEnd w:id="0"/>
    </w:p>
    <w:p w:rsidR="00047EAB" w:rsidRDefault="00047EAB" w:rsidP="00047EAB">
      <w:pPr>
        <w:widowControl w:val="0"/>
        <w:autoSpaceDE w:val="0"/>
        <w:autoSpaceDN w:val="0"/>
        <w:adjustRightInd w:val="0"/>
      </w:pPr>
      <w:r>
        <w:rPr>
          <w:b/>
          <w:bCs/>
        </w:rPr>
        <w:t>Section 119.270  Accreditation</w:t>
      </w:r>
      <w:r>
        <w:t xml:space="preserve"> </w:t>
      </w:r>
    </w:p>
    <w:p w:rsidR="00047EAB" w:rsidRDefault="00047EAB" w:rsidP="00047EAB">
      <w:pPr>
        <w:widowControl w:val="0"/>
        <w:autoSpaceDE w:val="0"/>
        <w:autoSpaceDN w:val="0"/>
        <w:adjustRightInd w:val="0"/>
      </w:pPr>
    </w:p>
    <w:p w:rsidR="00047EAB" w:rsidRDefault="00047EAB" w:rsidP="00047EAB">
      <w:pPr>
        <w:widowControl w:val="0"/>
        <w:autoSpaceDE w:val="0"/>
        <w:autoSpaceDN w:val="0"/>
        <w:adjustRightInd w:val="0"/>
        <w:ind w:left="1440" w:hanging="720"/>
      </w:pPr>
      <w:r>
        <w:t>a)</w:t>
      </w:r>
      <w:r>
        <w:tab/>
        <w:t xml:space="preserve">Providers demonstrating current accreditation status under any of the standards of the accrediting organizations identified in the definition of "accreditation" in Section 119.120 of this Part shall be granted deemed status for the following Sections of this Part: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1)</w:t>
      </w:r>
      <w:r>
        <w:tab/>
        <w:t xml:space="preserve">Section 119.200(a) and (b);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2)</w:t>
      </w:r>
      <w:r>
        <w:tab/>
        <w:t xml:space="preserve">Section 119.205;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3)</w:t>
      </w:r>
      <w:r>
        <w:tab/>
        <w:t xml:space="preserve">Section 119.210(a) through (d);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4)</w:t>
      </w:r>
      <w:r>
        <w:tab/>
        <w:t xml:space="preserve">Section 119.215;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5)</w:t>
      </w:r>
      <w:r>
        <w:tab/>
        <w:t xml:space="preserve">Section 119.220;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6)</w:t>
      </w:r>
      <w:r>
        <w:tab/>
        <w:t xml:space="preserve">Section 119.225;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7)</w:t>
      </w:r>
      <w:r>
        <w:tab/>
        <w:t xml:space="preserve">Section 119.230(a) and (c) through (f);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8)</w:t>
      </w:r>
      <w:r>
        <w:tab/>
        <w:t xml:space="preserve">Section 119.240(a) and (c) through (h);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9)</w:t>
      </w:r>
      <w:r>
        <w:tab/>
        <w:t xml:space="preserve">Section 119.245;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10)</w:t>
      </w:r>
      <w:r>
        <w:tab/>
        <w:t xml:space="preserve">Section 119.250; and </w:t>
      </w:r>
    </w:p>
    <w:p w:rsidR="00F82DC4" w:rsidRDefault="00F82DC4" w:rsidP="00047EAB">
      <w:pPr>
        <w:widowControl w:val="0"/>
        <w:autoSpaceDE w:val="0"/>
        <w:autoSpaceDN w:val="0"/>
        <w:adjustRightInd w:val="0"/>
        <w:ind w:left="2160" w:hanging="720"/>
      </w:pPr>
    </w:p>
    <w:p w:rsidR="00047EAB" w:rsidRDefault="00047EAB" w:rsidP="00047EAB">
      <w:pPr>
        <w:widowControl w:val="0"/>
        <w:autoSpaceDE w:val="0"/>
        <w:autoSpaceDN w:val="0"/>
        <w:adjustRightInd w:val="0"/>
        <w:ind w:left="2160" w:hanging="720"/>
      </w:pPr>
      <w:r>
        <w:t>11)</w:t>
      </w:r>
      <w:r>
        <w:tab/>
        <w:t>Section 119.260(a) through (e)(1) through (6), (g), (</w:t>
      </w:r>
      <w:proofErr w:type="spellStart"/>
      <w:r>
        <w:t>i</w:t>
      </w:r>
      <w:proofErr w:type="spellEnd"/>
      <w:r>
        <w:t xml:space="preserve">) and (j). </w:t>
      </w:r>
    </w:p>
    <w:p w:rsidR="00F82DC4" w:rsidRDefault="00F82DC4" w:rsidP="00047EAB">
      <w:pPr>
        <w:widowControl w:val="0"/>
        <w:autoSpaceDE w:val="0"/>
        <w:autoSpaceDN w:val="0"/>
        <w:adjustRightInd w:val="0"/>
        <w:ind w:left="1440" w:hanging="720"/>
      </w:pPr>
    </w:p>
    <w:p w:rsidR="00047EAB" w:rsidRDefault="00047EAB" w:rsidP="00047EAB">
      <w:pPr>
        <w:widowControl w:val="0"/>
        <w:autoSpaceDE w:val="0"/>
        <w:autoSpaceDN w:val="0"/>
        <w:adjustRightInd w:val="0"/>
        <w:ind w:left="1440" w:hanging="720"/>
      </w:pPr>
      <w:r>
        <w:t>b)</w:t>
      </w:r>
      <w:r>
        <w:tab/>
        <w:t xml:space="preserve">Demonstration of current accreditation status shall be achieved by submission of a certificate of accreditation and the most recent accreditation report by the provider to the Department. </w:t>
      </w:r>
    </w:p>
    <w:p w:rsidR="00F82DC4" w:rsidRDefault="00F82DC4" w:rsidP="00047EAB">
      <w:pPr>
        <w:widowControl w:val="0"/>
        <w:autoSpaceDE w:val="0"/>
        <w:autoSpaceDN w:val="0"/>
        <w:adjustRightInd w:val="0"/>
        <w:ind w:left="1440" w:hanging="720"/>
      </w:pPr>
    </w:p>
    <w:p w:rsidR="00047EAB" w:rsidRDefault="00047EAB" w:rsidP="00047EAB">
      <w:pPr>
        <w:widowControl w:val="0"/>
        <w:autoSpaceDE w:val="0"/>
        <w:autoSpaceDN w:val="0"/>
        <w:adjustRightInd w:val="0"/>
        <w:ind w:left="1440" w:hanging="720"/>
      </w:pPr>
      <w:r>
        <w:t>c)</w:t>
      </w:r>
      <w:r>
        <w:tab/>
        <w:t xml:space="preserve">If the provider's accreditation status changes for any reason, the provider shall notify the Department of that change within 30 days after the effective date of the change. </w:t>
      </w:r>
    </w:p>
    <w:p w:rsidR="00047EAB" w:rsidRDefault="00047EAB" w:rsidP="00047EAB">
      <w:pPr>
        <w:widowControl w:val="0"/>
        <w:autoSpaceDE w:val="0"/>
        <w:autoSpaceDN w:val="0"/>
        <w:adjustRightInd w:val="0"/>
        <w:ind w:left="1440" w:hanging="720"/>
      </w:pPr>
    </w:p>
    <w:p w:rsidR="00047EAB" w:rsidRDefault="00047EAB" w:rsidP="00047EAB">
      <w:pPr>
        <w:widowControl w:val="0"/>
        <w:autoSpaceDE w:val="0"/>
        <w:autoSpaceDN w:val="0"/>
        <w:adjustRightInd w:val="0"/>
        <w:ind w:left="1440" w:hanging="720"/>
      </w:pPr>
      <w:r>
        <w:t xml:space="preserve">(Source:  Amended at 23 Ill. Reg. 10211, effective August 23, 1999) </w:t>
      </w:r>
    </w:p>
    <w:sectPr w:rsidR="00047EAB" w:rsidSect="00047E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7EAB"/>
    <w:rsid w:val="00047EAB"/>
    <w:rsid w:val="00223631"/>
    <w:rsid w:val="00564FD5"/>
    <w:rsid w:val="005C3366"/>
    <w:rsid w:val="00967690"/>
    <w:rsid w:val="00F8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