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79" w:rsidRDefault="00BA4279" w:rsidP="00BA42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A4279" w:rsidRDefault="00BA4279" w:rsidP="00BA427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117.215  Services and funding provisions</w:t>
      </w:r>
      <w:r>
        <w:t xml:space="preserve"> </w:t>
      </w:r>
    </w:p>
    <w:p w:rsidR="00BA4279" w:rsidRDefault="00BA4279" w:rsidP="00BA4279">
      <w:pPr>
        <w:widowControl w:val="0"/>
        <w:autoSpaceDE w:val="0"/>
        <w:autoSpaceDN w:val="0"/>
        <w:adjustRightInd w:val="0"/>
      </w:pPr>
    </w:p>
    <w:p w:rsidR="00BA4279" w:rsidRDefault="00BA4279" w:rsidP="00BA427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shall purchase services from service agencies, organizations or individuals based on the service/treatment plan.  Such services may include, but are not limited to: </w:t>
      </w:r>
    </w:p>
    <w:p w:rsidR="005573B7" w:rsidRDefault="005573B7" w:rsidP="00BA4279">
      <w:pPr>
        <w:widowControl w:val="0"/>
        <w:autoSpaceDE w:val="0"/>
        <w:autoSpaceDN w:val="0"/>
        <w:adjustRightInd w:val="0"/>
        <w:ind w:left="2160" w:hanging="720"/>
      </w:pPr>
    </w:p>
    <w:p w:rsidR="00BA4279" w:rsidRDefault="00BA4279" w:rsidP="00BA427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Home health services; </w:t>
      </w:r>
    </w:p>
    <w:p w:rsidR="005573B7" w:rsidRDefault="005573B7" w:rsidP="00BA4279">
      <w:pPr>
        <w:widowControl w:val="0"/>
        <w:autoSpaceDE w:val="0"/>
        <w:autoSpaceDN w:val="0"/>
        <w:adjustRightInd w:val="0"/>
        <w:ind w:left="2160" w:hanging="720"/>
      </w:pPr>
    </w:p>
    <w:p w:rsidR="00BA4279" w:rsidRDefault="00BA4279" w:rsidP="00BA427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Service facilitation; </w:t>
      </w:r>
    </w:p>
    <w:p w:rsidR="005573B7" w:rsidRDefault="005573B7" w:rsidP="00BA4279">
      <w:pPr>
        <w:widowControl w:val="0"/>
        <w:autoSpaceDE w:val="0"/>
        <w:autoSpaceDN w:val="0"/>
        <w:adjustRightInd w:val="0"/>
        <w:ind w:left="2160" w:hanging="720"/>
      </w:pPr>
    </w:p>
    <w:p w:rsidR="00BA4279" w:rsidRDefault="00BA4279" w:rsidP="00BA427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Crisis management; </w:t>
      </w:r>
    </w:p>
    <w:p w:rsidR="005573B7" w:rsidRDefault="005573B7" w:rsidP="00BA4279">
      <w:pPr>
        <w:widowControl w:val="0"/>
        <w:autoSpaceDE w:val="0"/>
        <w:autoSpaceDN w:val="0"/>
        <w:adjustRightInd w:val="0"/>
        <w:ind w:left="2160" w:hanging="720"/>
      </w:pPr>
    </w:p>
    <w:p w:rsidR="00BA4279" w:rsidRDefault="00BA4279" w:rsidP="00BA427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Training and assistance in self-care; </w:t>
      </w:r>
    </w:p>
    <w:p w:rsidR="005573B7" w:rsidRDefault="005573B7" w:rsidP="00BA4279">
      <w:pPr>
        <w:widowControl w:val="0"/>
        <w:autoSpaceDE w:val="0"/>
        <w:autoSpaceDN w:val="0"/>
        <w:adjustRightInd w:val="0"/>
        <w:ind w:left="2160" w:hanging="720"/>
      </w:pPr>
    </w:p>
    <w:p w:rsidR="00BA4279" w:rsidRDefault="00BA4279" w:rsidP="00BA4279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Personal care services; </w:t>
      </w:r>
    </w:p>
    <w:p w:rsidR="005573B7" w:rsidRDefault="005573B7" w:rsidP="00BA4279">
      <w:pPr>
        <w:widowControl w:val="0"/>
        <w:autoSpaceDE w:val="0"/>
        <w:autoSpaceDN w:val="0"/>
        <w:adjustRightInd w:val="0"/>
        <w:ind w:left="2160" w:hanging="720"/>
      </w:pPr>
    </w:p>
    <w:p w:rsidR="00BA4279" w:rsidRDefault="00BA4279" w:rsidP="00BA4279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Habilitation and rehabilitation services; </w:t>
      </w:r>
    </w:p>
    <w:p w:rsidR="005573B7" w:rsidRDefault="005573B7" w:rsidP="00BA4279">
      <w:pPr>
        <w:widowControl w:val="0"/>
        <w:autoSpaceDE w:val="0"/>
        <w:autoSpaceDN w:val="0"/>
        <w:adjustRightInd w:val="0"/>
        <w:ind w:left="2160" w:hanging="720"/>
      </w:pPr>
    </w:p>
    <w:p w:rsidR="00BA4279" w:rsidRDefault="00BA4279" w:rsidP="00BA4279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Employment-related services; </w:t>
      </w:r>
    </w:p>
    <w:p w:rsidR="005573B7" w:rsidRDefault="005573B7" w:rsidP="00BA4279">
      <w:pPr>
        <w:widowControl w:val="0"/>
        <w:autoSpaceDE w:val="0"/>
        <w:autoSpaceDN w:val="0"/>
        <w:adjustRightInd w:val="0"/>
        <w:ind w:left="2160" w:hanging="720"/>
      </w:pPr>
    </w:p>
    <w:p w:rsidR="00BA4279" w:rsidRDefault="00BA4279" w:rsidP="00BA4279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Supported employment; </w:t>
      </w:r>
    </w:p>
    <w:p w:rsidR="005573B7" w:rsidRDefault="005573B7" w:rsidP="00BA4279">
      <w:pPr>
        <w:widowControl w:val="0"/>
        <w:autoSpaceDE w:val="0"/>
        <w:autoSpaceDN w:val="0"/>
        <w:adjustRightInd w:val="0"/>
        <w:ind w:left="2160" w:hanging="720"/>
      </w:pPr>
    </w:p>
    <w:p w:rsidR="00BA4279" w:rsidRDefault="00BA4279" w:rsidP="00BA4279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Respite care for the caregiver; and </w:t>
      </w:r>
    </w:p>
    <w:p w:rsidR="005573B7" w:rsidRDefault="005573B7" w:rsidP="00BA4279">
      <w:pPr>
        <w:widowControl w:val="0"/>
        <w:autoSpaceDE w:val="0"/>
        <w:autoSpaceDN w:val="0"/>
        <w:adjustRightInd w:val="0"/>
        <w:ind w:left="2160" w:hanging="720"/>
      </w:pPr>
    </w:p>
    <w:p w:rsidR="00BA4279" w:rsidRDefault="00BA4279" w:rsidP="00BA4279">
      <w:pPr>
        <w:widowControl w:val="0"/>
        <w:autoSpaceDE w:val="0"/>
        <w:autoSpaceDN w:val="0"/>
        <w:adjustRightInd w:val="0"/>
        <w:ind w:left="2160" w:hanging="720"/>
      </w:pPr>
      <w:r>
        <w:t>10)</w:t>
      </w:r>
      <w:r>
        <w:tab/>
        <w:t xml:space="preserve">Other skills training that enables an individual to become self-supporting. </w:t>
      </w:r>
    </w:p>
    <w:p w:rsidR="005573B7" w:rsidRDefault="005573B7" w:rsidP="00BA4279">
      <w:pPr>
        <w:widowControl w:val="0"/>
        <w:autoSpaceDE w:val="0"/>
        <w:autoSpaceDN w:val="0"/>
        <w:adjustRightInd w:val="0"/>
        <w:ind w:left="1440" w:hanging="720"/>
      </w:pPr>
    </w:p>
    <w:p w:rsidR="00BA4279" w:rsidRDefault="00BA4279" w:rsidP="00BA427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Home-based support services may not be used to: </w:t>
      </w:r>
    </w:p>
    <w:p w:rsidR="005573B7" w:rsidRDefault="005573B7" w:rsidP="00BA4279">
      <w:pPr>
        <w:widowControl w:val="0"/>
        <w:autoSpaceDE w:val="0"/>
        <w:autoSpaceDN w:val="0"/>
        <w:adjustRightInd w:val="0"/>
        <w:ind w:left="2160" w:hanging="720"/>
      </w:pPr>
    </w:p>
    <w:p w:rsidR="00BA4279" w:rsidRDefault="00BA4279" w:rsidP="00BA427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Replace services for which the individual is otherwise eligible through federal, state or local public agencies such as special education programs, as described in 42 CFR 430, Subpart A (1996). </w:t>
      </w:r>
    </w:p>
    <w:p w:rsidR="005573B7" w:rsidRDefault="005573B7" w:rsidP="00BA4279">
      <w:pPr>
        <w:widowControl w:val="0"/>
        <w:autoSpaceDE w:val="0"/>
        <w:autoSpaceDN w:val="0"/>
        <w:adjustRightInd w:val="0"/>
        <w:ind w:left="2160" w:hanging="720"/>
      </w:pPr>
    </w:p>
    <w:p w:rsidR="00BA4279" w:rsidRDefault="00BA4279" w:rsidP="00BA427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Deny, reduce or terminate services to individuals participating in this program. </w:t>
      </w:r>
    </w:p>
    <w:p w:rsidR="005573B7" w:rsidRDefault="005573B7" w:rsidP="00BA4279">
      <w:pPr>
        <w:widowControl w:val="0"/>
        <w:autoSpaceDE w:val="0"/>
        <w:autoSpaceDN w:val="0"/>
        <w:adjustRightInd w:val="0"/>
        <w:ind w:left="1440" w:hanging="720"/>
      </w:pPr>
    </w:p>
    <w:p w:rsidR="00BA4279" w:rsidRDefault="00BA4279" w:rsidP="00BA427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amount of home-based support services shall be determined by the individual's service/treatment plan but shall not exceed the following: </w:t>
      </w:r>
    </w:p>
    <w:p w:rsidR="005573B7" w:rsidRDefault="005573B7" w:rsidP="00BA4279">
      <w:pPr>
        <w:widowControl w:val="0"/>
        <w:autoSpaceDE w:val="0"/>
        <w:autoSpaceDN w:val="0"/>
        <w:adjustRightInd w:val="0"/>
        <w:ind w:left="2160" w:hanging="720"/>
      </w:pPr>
    </w:p>
    <w:p w:rsidR="00BA4279" w:rsidRDefault="00BA4279" w:rsidP="00BA427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For adults who are not in a special education program, the cost of services shall be up to 300 percent of the monthly federal SSI payment for a person living along</w:t>
      </w:r>
      <w:r>
        <w:t xml:space="preserve"> (Section 2-6 of the Home-Based Support Services Law). </w:t>
      </w:r>
    </w:p>
    <w:p w:rsidR="005573B7" w:rsidRDefault="005573B7" w:rsidP="00BA4279">
      <w:pPr>
        <w:widowControl w:val="0"/>
        <w:autoSpaceDE w:val="0"/>
        <w:autoSpaceDN w:val="0"/>
        <w:adjustRightInd w:val="0"/>
        <w:ind w:left="2160" w:hanging="720"/>
      </w:pPr>
    </w:p>
    <w:p w:rsidR="00BA4279" w:rsidRDefault="00BA4279" w:rsidP="00BA427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For adults who are in a special education program, the cost of services shall be up to</w:t>
      </w:r>
      <w:r>
        <w:t xml:space="preserve"> 200 percent of the monthly </w:t>
      </w:r>
      <w:r>
        <w:rPr>
          <w:i/>
          <w:iCs/>
        </w:rPr>
        <w:t>federal SSI</w:t>
      </w:r>
      <w:r>
        <w:t xml:space="preserve"> payment for a </w:t>
      </w:r>
      <w:r>
        <w:rPr>
          <w:i/>
          <w:iCs/>
        </w:rPr>
        <w:t>person living</w:t>
      </w:r>
      <w:r>
        <w:t xml:space="preserve"> alone (Section 2-6 of the Home-Based Support Services Law). </w:t>
      </w:r>
    </w:p>
    <w:sectPr w:rsidR="00BA4279" w:rsidSect="00BA42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4279"/>
    <w:rsid w:val="005573B7"/>
    <w:rsid w:val="005C3366"/>
    <w:rsid w:val="0061257D"/>
    <w:rsid w:val="009F6D68"/>
    <w:rsid w:val="00BA4279"/>
    <w:rsid w:val="00C3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</vt:lpstr>
    </vt:vector>
  </TitlesOfParts>
  <Company>State of Illinois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</dc:title>
  <dc:subject/>
  <dc:creator>Illinois General Assembly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