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45" w:rsidRDefault="00E94F45" w:rsidP="00E94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F45" w:rsidRDefault="00E94F45" w:rsidP="00E94F45">
      <w:pPr>
        <w:widowControl w:val="0"/>
        <w:autoSpaceDE w:val="0"/>
        <w:autoSpaceDN w:val="0"/>
        <w:adjustRightInd w:val="0"/>
        <w:jc w:val="center"/>
      </w:pPr>
      <w:r>
        <w:t>PART 116</w:t>
      </w:r>
    </w:p>
    <w:p w:rsidR="00E94F45" w:rsidRDefault="00E94F45" w:rsidP="00E94F45">
      <w:pPr>
        <w:widowControl w:val="0"/>
        <w:autoSpaceDE w:val="0"/>
        <w:autoSpaceDN w:val="0"/>
        <w:adjustRightInd w:val="0"/>
        <w:jc w:val="center"/>
      </w:pPr>
      <w:r>
        <w:t>ADMINISTRATION OF MEDICATION</w:t>
      </w:r>
    </w:p>
    <w:p w:rsidR="00E94F45" w:rsidRDefault="00E94F45" w:rsidP="00E94F45">
      <w:pPr>
        <w:widowControl w:val="0"/>
        <w:autoSpaceDE w:val="0"/>
        <w:autoSpaceDN w:val="0"/>
        <w:adjustRightInd w:val="0"/>
        <w:jc w:val="center"/>
      </w:pPr>
      <w:r>
        <w:t>IN COMMUNITY SETTINGS</w:t>
      </w:r>
    </w:p>
    <w:p w:rsidR="00E94F45" w:rsidRDefault="00E94F45" w:rsidP="00E94F45">
      <w:pPr>
        <w:widowControl w:val="0"/>
        <w:autoSpaceDE w:val="0"/>
        <w:autoSpaceDN w:val="0"/>
        <w:adjustRightInd w:val="0"/>
      </w:pPr>
    </w:p>
    <w:sectPr w:rsidR="00E94F45" w:rsidSect="00E94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F45"/>
    <w:rsid w:val="001F5516"/>
    <w:rsid w:val="005C3366"/>
    <w:rsid w:val="00632055"/>
    <w:rsid w:val="008D25BF"/>
    <w:rsid w:val="00E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116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116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