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8F" w:rsidRDefault="0036398F" w:rsidP="0036398F">
      <w:pPr>
        <w:widowControl w:val="0"/>
        <w:autoSpaceDE w:val="0"/>
        <w:autoSpaceDN w:val="0"/>
        <w:adjustRightInd w:val="0"/>
      </w:pPr>
      <w:bookmarkStart w:id="0" w:name="_GoBack"/>
      <w:bookmarkEnd w:id="0"/>
    </w:p>
    <w:p w:rsidR="0036398F" w:rsidRDefault="0036398F" w:rsidP="0036398F">
      <w:pPr>
        <w:widowControl w:val="0"/>
        <w:autoSpaceDE w:val="0"/>
        <w:autoSpaceDN w:val="0"/>
        <w:adjustRightInd w:val="0"/>
      </w:pPr>
      <w:r>
        <w:rPr>
          <w:b/>
          <w:bCs/>
        </w:rPr>
        <w:t>Section 2610.120  Nondiscrimination</w:t>
      </w:r>
      <w:r>
        <w:t xml:space="preserve"> </w:t>
      </w:r>
    </w:p>
    <w:p w:rsidR="0036398F" w:rsidRDefault="0036398F" w:rsidP="0036398F">
      <w:pPr>
        <w:widowControl w:val="0"/>
        <w:autoSpaceDE w:val="0"/>
        <w:autoSpaceDN w:val="0"/>
        <w:adjustRightInd w:val="0"/>
      </w:pPr>
    </w:p>
    <w:p w:rsidR="0036398F" w:rsidRDefault="0036398F" w:rsidP="0036398F">
      <w:pPr>
        <w:widowControl w:val="0"/>
        <w:autoSpaceDE w:val="0"/>
        <w:autoSpaceDN w:val="0"/>
        <w:adjustRightInd w:val="0"/>
        <w:ind w:left="1440" w:hanging="720"/>
      </w:pPr>
      <w:r>
        <w:t>a)</w:t>
      </w:r>
      <w:r>
        <w:tab/>
        <w:t xml:space="preserve">Equal Employment Opportunity </w:t>
      </w:r>
      <w:r w:rsidR="009D2131">
        <w:t xml:space="preserve">– </w:t>
      </w:r>
      <w:r>
        <w:t xml:space="preserve">Grantees shall comply with the equal employment provisions of Section 167 of the Act, and 20 CFR 629.3 (revised as of April 1, 1990). </w:t>
      </w:r>
    </w:p>
    <w:p w:rsidR="009F29EC" w:rsidRDefault="009F29EC" w:rsidP="0036398F">
      <w:pPr>
        <w:widowControl w:val="0"/>
        <w:autoSpaceDE w:val="0"/>
        <w:autoSpaceDN w:val="0"/>
        <w:adjustRightInd w:val="0"/>
        <w:ind w:left="1440" w:hanging="720"/>
      </w:pPr>
    </w:p>
    <w:p w:rsidR="0036398F" w:rsidRDefault="0036398F" w:rsidP="0036398F">
      <w:pPr>
        <w:widowControl w:val="0"/>
        <w:autoSpaceDE w:val="0"/>
        <w:autoSpaceDN w:val="0"/>
        <w:adjustRightInd w:val="0"/>
        <w:ind w:left="1440" w:hanging="720"/>
      </w:pPr>
      <w:r>
        <w:t>b)</w:t>
      </w:r>
      <w:r>
        <w:tab/>
        <w:t xml:space="preserve">Discrimination </w:t>
      </w:r>
      <w:r w:rsidR="009D2131">
        <w:t xml:space="preserve">– </w:t>
      </w:r>
      <w:r>
        <w:t xml:space="preserve">Grantees shall refrain from unlawful discrimination in employment and shall undertake affirmative action to assure equality of employment opportunity and eliminate the effects of past discrimination in accordance with the Illinois Human Rights Act (Ill. Rev. Stat. 1989, </w:t>
      </w:r>
      <w:proofErr w:type="spellStart"/>
      <w:r>
        <w:t>ch</w:t>
      </w:r>
      <w:proofErr w:type="spellEnd"/>
      <w:r>
        <w:t xml:space="preserve">. 68, pars. 1-101 et seq.).  The following laws shall be complied with concerning discrimination: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1)</w:t>
      </w:r>
      <w:r>
        <w:tab/>
        <w:t xml:space="preserve">Title VI of the Civil Rights Act of 1964 (42 U.S.C. 2000d - 2000d-7);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2)</w:t>
      </w:r>
      <w:r>
        <w:tab/>
        <w:t xml:space="preserve">The Age Discrimination Act of 1975 (42 U.S.C. 6102);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3)</w:t>
      </w:r>
      <w:r>
        <w:tab/>
        <w:t xml:space="preserve">Section 504 of the Rehabilitation Act of 1973 (29 U.S.C. 794);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4)</w:t>
      </w:r>
      <w:r>
        <w:tab/>
        <w:t xml:space="preserve">Title IX of the Education Amendments of 1972 (20 U.S.C. 1681 et seq.);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5)</w:t>
      </w:r>
      <w:r>
        <w:tab/>
        <w:t xml:space="preserve">Section 167 of the Job Training Partnership Act of 1983 (29 U.S.C. 1501);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6)</w:t>
      </w:r>
      <w:r>
        <w:tab/>
        <w:t xml:space="preserve">U.S. DOL Regulations at 29 CFR 31 (revised as of July 1, 1989) and 29 CFR 32 (revised as of July 1, 1989);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7)</w:t>
      </w:r>
      <w:r>
        <w:tab/>
        <w:t xml:space="preserve">20 CFR 629.3 (revised as of April 1, 1990);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8)</w:t>
      </w:r>
      <w:r>
        <w:tab/>
        <w:t xml:space="preserve">The Illinois Human Rights Act (Ill. Rev. Stat. 1989, </w:t>
      </w:r>
      <w:proofErr w:type="spellStart"/>
      <w:r>
        <w:t>ch</w:t>
      </w:r>
      <w:proofErr w:type="spellEnd"/>
      <w:r>
        <w:t xml:space="preserve">. 68, pars. 1-101 et seq.); and </w:t>
      </w:r>
    </w:p>
    <w:p w:rsidR="009F29EC" w:rsidRDefault="009F29EC" w:rsidP="0036398F">
      <w:pPr>
        <w:widowControl w:val="0"/>
        <w:autoSpaceDE w:val="0"/>
        <w:autoSpaceDN w:val="0"/>
        <w:adjustRightInd w:val="0"/>
        <w:ind w:left="2160" w:hanging="720"/>
      </w:pPr>
    </w:p>
    <w:p w:rsidR="0036398F" w:rsidRDefault="0036398F" w:rsidP="0036398F">
      <w:pPr>
        <w:widowControl w:val="0"/>
        <w:autoSpaceDE w:val="0"/>
        <w:autoSpaceDN w:val="0"/>
        <w:adjustRightInd w:val="0"/>
        <w:ind w:left="2160" w:hanging="720"/>
      </w:pPr>
      <w:r>
        <w:t>9)</w:t>
      </w:r>
      <w:r>
        <w:tab/>
        <w:t xml:space="preserve">The Civil Rights Restoration Act of 1987 (P.L. 100-259, effective March 22, 1988). </w:t>
      </w:r>
    </w:p>
    <w:p w:rsidR="009F29EC" w:rsidRDefault="009F29EC" w:rsidP="0036398F">
      <w:pPr>
        <w:widowControl w:val="0"/>
        <w:autoSpaceDE w:val="0"/>
        <w:autoSpaceDN w:val="0"/>
        <w:adjustRightInd w:val="0"/>
        <w:ind w:left="1440" w:hanging="720"/>
      </w:pPr>
    </w:p>
    <w:p w:rsidR="0036398F" w:rsidRDefault="0036398F" w:rsidP="0036398F">
      <w:pPr>
        <w:widowControl w:val="0"/>
        <w:autoSpaceDE w:val="0"/>
        <w:autoSpaceDN w:val="0"/>
        <w:adjustRightInd w:val="0"/>
        <w:ind w:left="1440" w:hanging="720"/>
      </w:pPr>
      <w:r>
        <w:t>c)</w:t>
      </w:r>
      <w:r>
        <w:tab/>
        <w:t xml:space="preserve">Civil Rights </w:t>
      </w:r>
      <w:r w:rsidR="009D2131">
        <w:t xml:space="preserve">– </w:t>
      </w:r>
      <w:r>
        <w:t xml:space="preserve">JTPA grantees are responsible for acquiring and forwarding a quarterly report on civil rights complaints to the Department. The Department is responsible for forwarding a summary report to the Illinois Job Training Coordinating Council, or a committee of the Council assigned the responsibility of performing the duties specified in Section 4 of the Illinois Job Training Coordinating Council Act (Ill. Rev. Stat. 1989, </w:t>
      </w:r>
      <w:proofErr w:type="spellStart"/>
      <w:r>
        <w:t>ch</w:t>
      </w:r>
      <w:proofErr w:type="spellEnd"/>
      <w:r>
        <w:t xml:space="preserve">. 48, par. 2104). </w:t>
      </w:r>
    </w:p>
    <w:p w:rsidR="0036398F" w:rsidRDefault="0036398F" w:rsidP="0036398F">
      <w:pPr>
        <w:widowControl w:val="0"/>
        <w:autoSpaceDE w:val="0"/>
        <w:autoSpaceDN w:val="0"/>
        <w:adjustRightInd w:val="0"/>
        <w:ind w:left="1440" w:hanging="720"/>
      </w:pPr>
    </w:p>
    <w:p w:rsidR="0036398F" w:rsidRDefault="0036398F" w:rsidP="0036398F">
      <w:pPr>
        <w:widowControl w:val="0"/>
        <w:autoSpaceDE w:val="0"/>
        <w:autoSpaceDN w:val="0"/>
        <w:adjustRightInd w:val="0"/>
        <w:ind w:left="1440" w:hanging="720"/>
      </w:pPr>
      <w:r>
        <w:t xml:space="preserve">(Source:  Amended at 15 Ill. Reg. 13137, effective August 27, 1991) </w:t>
      </w:r>
    </w:p>
    <w:sectPr w:rsidR="0036398F" w:rsidSect="003639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98F"/>
    <w:rsid w:val="00212660"/>
    <w:rsid w:val="0036398F"/>
    <w:rsid w:val="00517016"/>
    <w:rsid w:val="005C3366"/>
    <w:rsid w:val="009D2131"/>
    <w:rsid w:val="009F29EC"/>
    <w:rsid w:val="00F2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