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8B" w:rsidRPr="00CB1BB1" w:rsidRDefault="00CE618B" w:rsidP="00CE618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CE618B" w:rsidRPr="00CB1BB1" w:rsidRDefault="00CE618B" w:rsidP="00CE618B">
      <w:pPr>
        <w:widowControl w:val="0"/>
        <w:autoSpaceDE w:val="0"/>
        <w:autoSpaceDN w:val="0"/>
        <w:adjustRightInd w:val="0"/>
        <w:ind w:left="1440" w:hanging="1440"/>
        <w:jc w:val="center"/>
      </w:pPr>
      <w:r w:rsidRPr="00CB1BB1">
        <w:t xml:space="preserve">SUBPART E: </w:t>
      </w:r>
      <w:r>
        <w:t xml:space="preserve"> </w:t>
      </w:r>
      <w:r w:rsidRPr="00CB1BB1">
        <w:t>DUTIES AND RESPONSIBILITIES OF THIRD PARTY CLIENTS</w:t>
      </w:r>
    </w:p>
    <w:sectPr w:rsidR="00CE618B" w:rsidRPr="00CB1BB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7D8F">
      <w:r>
        <w:separator/>
      </w:r>
    </w:p>
  </w:endnote>
  <w:endnote w:type="continuationSeparator" w:id="0">
    <w:p w:rsidR="00000000" w:rsidRDefault="006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7D8F">
      <w:r>
        <w:separator/>
      </w:r>
    </w:p>
  </w:footnote>
  <w:footnote w:type="continuationSeparator" w:id="0">
    <w:p w:rsidR="00000000" w:rsidRDefault="0068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44FF"/>
    <w:rsid w:val="00332C41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7D8F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618B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