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43" w:rsidRDefault="00F25343" w:rsidP="00F253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343" w:rsidRDefault="00F25343" w:rsidP="00F25343">
      <w:pPr>
        <w:widowControl w:val="0"/>
        <w:autoSpaceDE w:val="0"/>
        <w:autoSpaceDN w:val="0"/>
        <w:adjustRightInd w:val="0"/>
        <w:jc w:val="center"/>
      </w:pPr>
      <w:r>
        <w:t>PART 7060</w:t>
      </w:r>
    </w:p>
    <w:p w:rsidR="00F25343" w:rsidRDefault="00F25343" w:rsidP="00F25343">
      <w:pPr>
        <w:widowControl w:val="0"/>
        <w:autoSpaceDE w:val="0"/>
        <w:autoSpaceDN w:val="0"/>
        <w:adjustRightInd w:val="0"/>
        <w:jc w:val="center"/>
      </w:pPr>
      <w:r>
        <w:t>JUDICIAL REVIEW</w:t>
      </w:r>
    </w:p>
    <w:p w:rsidR="00F25343" w:rsidRDefault="00F25343" w:rsidP="00F25343">
      <w:pPr>
        <w:widowControl w:val="0"/>
        <w:autoSpaceDE w:val="0"/>
        <w:autoSpaceDN w:val="0"/>
        <w:adjustRightInd w:val="0"/>
      </w:pPr>
    </w:p>
    <w:sectPr w:rsidR="00F25343" w:rsidSect="00F253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343"/>
    <w:rsid w:val="00420D00"/>
    <w:rsid w:val="005C3366"/>
    <w:rsid w:val="00744CA3"/>
    <w:rsid w:val="00B0012A"/>
    <w:rsid w:val="00F2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7060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7060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