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089E" w14:textId="77777777" w:rsidR="00EB1994" w:rsidRDefault="00EB1994" w:rsidP="00EB1994"/>
    <w:p w14:paraId="53297A7A" w14:textId="77777777" w:rsidR="00EB1994" w:rsidRDefault="00EB1994" w:rsidP="00EB1994">
      <w:r>
        <w:rPr>
          <w:b/>
          <w:bCs/>
        </w:rPr>
        <w:t>Section 4500.210  Plan Formulary Information</w:t>
      </w:r>
    </w:p>
    <w:p w14:paraId="794C756E" w14:textId="77777777" w:rsidR="00EB1994" w:rsidRDefault="00EB1994" w:rsidP="00EB1994"/>
    <w:p w14:paraId="442C54C9" w14:textId="604474CE" w:rsidR="000174EB" w:rsidRDefault="00EB1994" w:rsidP="00EB1994">
      <w:r>
        <w:t>A health insurance issuer must publish an up-to-date, accurate, and complete list of all covered drugs on its QHP's formulary drug list in compliance with 45 CFR 156.122(d)(1) (Apr</w:t>
      </w:r>
      <w:r w:rsidR="00124D14">
        <w:t>il</w:t>
      </w:r>
      <w:r>
        <w:t xml:space="preserve"> 15, 2024) (no later editions or amendments). Until Illinois operates a State-based Exchange, the health insurance issuer must submit this information to HHS as provided in 45 CFR 156.122(d)(2).</w:t>
      </w:r>
    </w:p>
    <w:p w14:paraId="1485F85D" w14:textId="7295C380" w:rsidR="00EB1994" w:rsidRDefault="00EB1994" w:rsidP="00EB1994"/>
    <w:p w14:paraId="7679FCC8" w14:textId="6C349C0C" w:rsidR="00EB1994" w:rsidRPr="00093935" w:rsidRDefault="00EB1994" w:rsidP="00EB1994">
      <w:pPr>
        <w:ind w:firstLine="720"/>
      </w:pPr>
      <w:r w:rsidRPr="00524821">
        <w:t>(Source:  Added at 4</w:t>
      </w:r>
      <w:r w:rsidR="00572A46">
        <w:t>9</w:t>
      </w:r>
      <w:r w:rsidRPr="00524821">
        <w:t xml:space="preserve"> Ill. Reg. </w:t>
      </w:r>
      <w:r w:rsidR="000A76B4">
        <w:t>420</w:t>
      </w:r>
      <w:r w:rsidRPr="00524821">
        <w:t xml:space="preserve">, effective </w:t>
      </w:r>
      <w:r w:rsidR="000A76B4">
        <w:t>December 26, 2024</w:t>
      </w:r>
      <w:r w:rsidRPr="00524821">
        <w:t>)</w:t>
      </w:r>
    </w:p>
    <w:sectPr w:rsidR="00EB1994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11052" w14:textId="77777777" w:rsidR="009115DF" w:rsidRDefault="009115DF">
      <w:r>
        <w:separator/>
      </w:r>
    </w:p>
  </w:endnote>
  <w:endnote w:type="continuationSeparator" w:id="0">
    <w:p w14:paraId="27C5B08E" w14:textId="77777777" w:rsidR="009115DF" w:rsidRDefault="0091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D8C4A" w14:textId="77777777" w:rsidR="009115DF" w:rsidRDefault="009115DF">
      <w:r>
        <w:separator/>
      </w:r>
    </w:p>
  </w:footnote>
  <w:footnote w:type="continuationSeparator" w:id="0">
    <w:p w14:paraId="4B973716" w14:textId="77777777" w:rsidR="009115DF" w:rsidRDefault="00911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D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76B4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4D14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1AD0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2A46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15DF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1994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43AB2"/>
  <w15:chartTrackingRefBased/>
  <w15:docId w15:val="{F899E458-EEC3-4F4B-A8FA-E951CFE8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199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2024-12-18T14:35:00Z</dcterms:created>
  <dcterms:modified xsi:type="dcterms:W3CDTF">2025-01-10T16:26:00Z</dcterms:modified>
</cp:coreProperties>
</file>