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56" w:rsidRDefault="00EE7B56" w:rsidP="00063F57">
      <w:pPr>
        <w:widowControl w:val="0"/>
        <w:autoSpaceDE w:val="0"/>
        <w:autoSpaceDN w:val="0"/>
        <w:adjustRightInd w:val="0"/>
      </w:pPr>
    </w:p>
    <w:p w:rsidR="00063F57" w:rsidRDefault="00063F57" w:rsidP="00063F57">
      <w:pPr>
        <w:widowControl w:val="0"/>
        <w:autoSpaceDE w:val="0"/>
        <w:autoSpaceDN w:val="0"/>
        <w:adjustRightInd w:val="0"/>
      </w:pPr>
      <w:r>
        <w:t>SOURCE:  Adopted at 24 Ill. Reg. 19162</w:t>
      </w:r>
      <w:r w:rsidR="00102E71">
        <w:t>, effective December 19, 2000</w:t>
      </w:r>
      <w:r w:rsidR="00A24C24">
        <w:t xml:space="preserve">; </w:t>
      </w:r>
      <w:r w:rsidR="00941FEE">
        <w:t xml:space="preserve">transferred from the Department of Insurance to the Department of Financial and Professional Regulation pursuant to Executive Order 2004-6 on July 1, 2004; transferred from the Department of Financial and Professional Regulation to the Department of Insurance pursuant to Executive Order 2009-4 on July 1, 2009; </w:t>
      </w:r>
      <w:r w:rsidR="00A24C24">
        <w:t xml:space="preserve">recodified from </w:t>
      </w:r>
      <w:r w:rsidR="00941FEE">
        <w:t>50 Ill. Adm. Code 5101 to 50 Ill. Adm. Code 3801 at</w:t>
      </w:r>
      <w:r w:rsidR="00A24C24">
        <w:t xml:space="preserve"> 4</w:t>
      </w:r>
      <w:r w:rsidR="00941FEE">
        <w:t>0</w:t>
      </w:r>
      <w:r w:rsidR="00A24C24">
        <w:t xml:space="preserve"> Ill. Reg. </w:t>
      </w:r>
      <w:r w:rsidR="00BF4572">
        <w:t>16164</w:t>
      </w:r>
      <w:bookmarkStart w:id="0" w:name="_GoBack"/>
      <w:bookmarkEnd w:id="0"/>
      <w:r w:rsidR="00102E71">
        <w:t xml:space="preserve">. </w:t>
      </w:r>
    </w:p>
    <w:sectPr w:rsidR="00063F57" w:rsidSect="00063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F57"/>
    <w:rsid w:val="00063F57"/>
    <w:rsid w:val="00102E71"/>
    <w:rsid w:val="00363D94"/>
    <w:rsid w:val="00364E84"/>
    <w:rsid w:val="005C3366"/>
    <w:rsid w:val="00941FEE"/>
    <w:rsid w:val="00A24C24"/>
    <w:rsid w:val="00BF4572"/>
    <w:rsid w:val="00CA026F"/>
    <w:rsid w:val="00E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5463E4-936D-4FF2-81CD-BA7411E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Lane, Arlene L.</cp:lastModifiedBy>
  <cp:revision>7</cp:revision>
  <dcterms:created xsi:type="dcterms:W3CDTF">2012-06-21T19:20:00Z</dcterms:created>
  <dcterms:modified xsi:type="dcterms:W3CDTF">2016-12-13T18:54:00Z</dcterms:modified>
</cp:coreProperties>
</file>