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C9" w:rsidRDefault="00D03EC9" w:rsidP="00D03E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3EC9" w:rsidRDefault="00D03EC9" w:rsidP="00D03EC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710DDC">
        <w:rPr>
          <w:b/>
          <w:bCs/>
        </w:rPr>
        <w:t>2</w:t>
      </w:r>
      <w:r w:rsidR="001E2059">
        <w:rPr>
          <w:b/>
          <w:bCs/>
        </w:rPr>
        <w:t>121</w:t>
      </w:r>
      <w:r>
        <w:rPr>
          <w:b/>
          <w:bCs/>
        </w:rPr>
        <w:t>.80  Records and Documents to be Kept by Boiler or Pressure Vessel Repairer</w:t>
      </w:r>
      <w:r>
        <w:t xml:space="preserve"> </w:t>
      </w:r>
    </w:p>
    <w:p w:rsidR="00D03EC9" w:rsidRDefault="00D03EC9" w:rsidP="00D03EC9">
      <w:pPr>
        <w:widowControl w:val="0"/>
        <w:autoSpaceDE w:val="0"/>
        <w:autoSpaceDN w:val="0"/>
        <w:adjustRightInd w:val="0"/>
      </w:pPr>
    </w:p>
    <w:p w:rsidR="00D03EC9" w:rsidRDefault="00D03EC9" w:rsidP="00D03E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current </w:t>
      </w:r>
      <w:r w:rsidR="00303862">
        <w:t>l</w:t>
      </w:r>
      <w:r w:rsidR="00C127BF">
        <w:t>icense</w:t>
      </w:r>
      <w:r>
        <w:t xml:space="preserve"> shall be prominently displayed at the location where the </w:t>
      </w:r>
      <w:r w:rsidR="00303862">
        <w:t>organization</w:t>
      </w:r>
      <w:r>
        <w:t xml:space="preserve"> conducts business. </w:t>
      </w:r>
    </w:p>
    <w:p w:rsidR="00C1690E" w:rsidRDefault="00C1690E" w:rsidP="00710DDC"/>
    <w:p w:rsidR="00D03EC9" w:rsidRDefault="00D03EC9" w:rsidP="00D03E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03862">
        <w:t>Records shall be maintained as</w:t>
      </w:r>
      <w:r>
        <w:t xml:space="preserve"> required by 41 Ill. Adm. Code </w:t>
      </w:r>
      <w:r w:rsidR="007D0E98">
        <w:t>2120</w:t>
      </w:r>
      <w:r>
        <w:t xml:space="preserve">. </w:t>
      </w:r>
    </w:p>
    <w:p w:rsidR="00C127BF" w:rsidRDefault="00C127BF" w:rsidP="00710DDC"/>
    <w:p w:rsidR="00C127BF" w:rsidRPr="00D55B37" w:rsidRDefault="00C127B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6604D">
        <w:t>5</w:t>
      </w:r>
      <w:r>
        <w:t xml:space="preserve"> I</w:t>
      </w:r>
      <w:r w:rsidRPr="00D55B37">
        <w:t xml:space="preserve">ll. Reg. </w:t>
      </w:r>
      <w:r w:rsidR="00406696">
        <w:t>9050</w:t>
      </w:r>
      <w:r w:rsidRPr="00D55B37">
        <w:t xml:space="preserve">, effective </w:t>
      </w:r>
      <w:r w:rsidR="00406696">
        <w:t>July 1, 2011</w:t>
      </w:r>
      <w:r w:rsidRPr="00D55B37">
        <w:t>)</w:t>
      </w:r>
    </w:p>
    <w:sectPr w:rsidR="00C127BF" w:rsidRPr="00D55B37" w:rsidSect="00D03E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3EC9"/>
    <w:rsid w:val="001E2059"/>
    <w:rsid w:val="00303862"/>
    <w:rsid w:val="00406696"/>
    <w:rsid w:val="00585801"/>
    <w:rsid w:val="005C3366"/>
    <w:rsid w:val="007052D1"/>
    <w:rsid w:val="00710DDC"/>
    <w:rsid w:val="00727935"/>
    <w:rsid w:val="007D0E98"/>
    <w:rsid w:val="00A6604D"/>
    <w:rsid w:val="00B37E0B"/>
    <w:rsid w:val="00C127BF"/>
    <w:rsid w:val="00C1690E"/>
    <w:rsid w:val="00D03EC9"/>
    <w:rsid w:val="00E5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1153202-BA68-491A-89A7-A339E524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12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King, Melissa A.</cp:lastModifiedBy>
  <cp:revision>2</cp:revision>
  <dcterms:created xsi:type="dcterms:W3CDTF">2015-04-09T20:12:00Z</dcterms:created>
  <dcterms:modified xsi:type="dcterms:W3CDTF">2015-04-09T20:12:00Z</dcterms:modified>
</cp:coreProperties>
</file>