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80A4" w14:textId="77777777" w:rsidR="0074275A" w:rsidRPr="003168D0" w:rsidRDefault="0074275A" w:rsidP="005655B4"/>
    <w:p w14:paraId="6BD5D13E" w14:textId="77777777" w:rsidR="005655B4" w:rsidRPr="005655B4" w:rsidRDefault="005655B4" w:rsidP="005655B4">
      <w:pPr>
        <w:rPr>
          <w:b/>
        </w:rPr>
      </w:pPr>
      <w:r w:rsidRPr="005655B4">
        <w:rPr>
          <w:b/>
        </w:rPr>
        <w:t xml:space="preserve">Section </w:t>
      </w:r>
      <w:proofErr w:type="gramStart"/>
      <w:r w:rsidRPr="005655B4">
        <w:rPr>
          <w:b/>
        </w:rPr>
        <w:t>1000.20  Applicability</w:t>
      </w:r>
      <w:proofErr w:type="gramEnd"/>
    </w:p>
    <w:p w14:paraId="04C9242C" w14:textId="77777777" w:rsidR="005655B4" w:rsidRPr="005655B4" w:rsidRDefault="005655B4" w:rsidP="005655B4"/>
    <w:p w14:paraId="337D6E26" w14:textId="112128AC" w:rsidR="005655B4" w:rsidRPr="005655B4" w:rsidRDefault="005655B4" w:rsidP="000F273E">
      <w:pPr>
        <w:ind w:left="1425" w:hanging="705"/>
        <w:rPr>
          <w:i/>
        </w:rPr>
      </w:pPr>
      <w:r w:rsidRPr="005655B4">
        <w:t>a)</w:t>
      </w:r>
      <w:r w:rsidRPr="005655B4">
        <w:tab/>
      </w:r>
      <w:r w:rsidR="000F2E16">
        <w:t>This Part applies to</w:t>
      </w:r>
      <w:r w:rsidRPr="005655B4">
        <w:rPr>
          <w:i/>
        </w:rPr>
        <w:t xml:space="preserve"> the construction, operation, inspection, testing, maintenance, alteration and repair of the following equipment, its associated parts, and its </w:t>
      </w:r>
      <w:proofErr w:type="spellStart"/>
      <w:r w:rsidRPr="005655B4">
        <w:rPr>
          <w:i/>
        </w:rPr>
        <w:t>hoistways</w:t>
      </w:r>
      <w:proofErr w:type="spellEnd"/>
      <w:r w:rsidRPr="005655B4">
        <w:rPr>
          <w:i/>
        </w:rPr>
        <w:t xml:space="preserve"> (except as</w:t>
      </w:r>
      <w:r w:rsidRPr="00844F62">
        <w:rPr>
          <w:i/>
        </w:rPr>
        <w:t xml:space="preserve"> </w:t>
      </w:r>
      <w:r w:rsidR="00026600" w:rsidRPr="00844F62">
        <w:rPr>
          <w:i/>
        </w:rPr>
        <w:t>modified by</w:t>
      </w:r>
      <w:r w:rsidRPr="005655B4">
        <w:rPr>
          <w:i/>
        </w:rPr>
        <w:t xml:space="preserve"> subsection (c)):</w:t>
      </w:r>
    </w:p>
    <w:p w14:paraId="6DF76A30" w14:textId="77777777" w:rsidR="005655B4" w:rsidRPr="005655B4" w:rsidRDefault="005655B4" w:rsidP="005655B4">
      <w:pPr>
        <w:ind w:left="741" w:hanging="741"/>
        <w:rPr>
          <w:i/>
        </w:rPr>
      </w:pPr>
    </w:p>
    <w:p w14:paraId="47B1B118" w14:textId="0754B429" w:rsidR="005655B4" w:rsidRPr="005655B4" w:rsidRDefault="005655B4" w:rsidP="002A395F">
      <w:pPr>
        <w:ind w:left="2166" w:hanging="726"/>
        <w:rPr>
          <w:i/>
        </w:rPr>
      </w:pPr>
      <w:r w:rsidRPr="005655B4">
        <w:t>1)</w:t>
      </w:r>
      <w:r w:rsidRPr="005655B4">
        <w:rPr>
          <w:i/>
        </w:rPr>
        <w:tab/>
        <w:t xml:space="preserve">Hoisting and lowering mechanisms equipped with a car or platform </w:t>
      </w:r>
      <w:r w:rsidR="00F12A27">
        <w:rPr>
          <w:i/>
        </w:rPr>
        <w:t>that</w:t>
      </w:r>
      <w:r w:rsidRPr="005655B4">
        <w:rPr>
          <w:i/>
        </w:rPr>
        <w:t xml:space="preserve"> move between 2 or more landings</w:t>
      </w:r>
      <w:r w:rsidR="00F12A27">
        <w:rPr>
          <w:i/>
        </w:rPr>
        <w:t>, including</w:t>
      </w:r>
      <w:r w:rsidRPr="005655B4">
        <w:rPr>
          <w:i/>
        </w:rPr>
        <w:t>, but not limited to, elevators, platform lifts and stairway chairlifts;</w:t>
      </w:r>
    </w:p>
    <w:p w14:paraId="06E3B0BA" w14:textId="77777777" w:rsidR="005655B4" w:rsidRPr="005655B4" w:rsidRDefault="005655B4" w:rsidP="00C653E7">
      <w:pPr>
        <w:rPr>
          <w:i/>
        </w:rPr>
      </w:pPr>
    </w:p>
    <w:p w14:paraId="67FF7C3A" w14:textId="77777777" w:rsidR="005655B4" w:rsidRPr="005655B4" w:rsidRDefault="005655B4" w:rsidP="002A395F">
      <w:pPr>
        <w:ind w:left="2166" w:hanging="726"/>
        <w:rPr>
          <w:i/>
        </w:rPr>
      </w:pPr>
      <w:r w:rsidRPr="005655B4">
        <w:t>2)</w:t>
      </w:r>
      <w:r w:rsidRPr="005655B4">
        <w:rPr>
          <w:i/>
        </w:rPr>
        <w:tab/>
        <w:t xml:space="preserve">Power driven stairways and walkways for carrying persons between landings. </w:t>
      </w:r>
      <w:r w:rsidR="00E1464D">
        <w:rPr>
          <w:i/>
        </w:rPr>
        <w:t xml:space="preserve"> </w:t>
      </w:r>
      <w:r w:rsidRPr="005655B4">
        <w:rPr>
          <w:i/>
        </w:rPr>
        <w:t>This equipment includes, but is not limited to, escalators and moving walkways;</w:t>
      </w:r>
    </w:p>
    <w:p w14:paraId="4F4DA0CD" w14:textId="77777777" w:rsidR="005655B4" w:rsidRPr="005655B4" w:rsidRDefault="005655B4" w:rsidP="00C653E7">
      <w:pPr>
        <w:rPr>
          <w:i/>
        </w:rPr>
      </w:pPr>
    </w:p>
    <w:p w14:paraId="701EA93E" w14:textId="2D2AE684" w:rsidR="005655B4" w:rsidRPr="005655B4" w:rsidRDefault="005655B4" w:rsidP="002A395F">
      <w:pPr>
        <w:ind w:left="2166" w:hanging="726"/>
        <w:rPr>
          <w:i/>
        </w:rPr>
      </w:pPr>
      <w:r w:rsidRPr="005655B4">
        <w:t>3)</w:t>
      </w:r>
      <w:r w:rsidRPr="005655B4">
        <w:rPr>
          <w:i/>
        </w:rPr>
        <w:tab/>
        <w:t xml:space="preserve">Hoisting and lowering mechanisms equipped with a car </w:t>
      </w:r>
      <w:r w:rsidR="00D733DF">
        <w:rPr>
          <w:i/>
        </w:rPr>
        <w:t>which serves</w:t>
      </w:r>
      <w:r w:rsidRPr="005655B4">
        <w:rPr>
          <w:i/>
        </w:rPr>
        <w:t xml:space="preserve"> 2 or more landings and</w:t>
      </w:r>
      <w:r w:rsidRPr="00D733DF">
        <w:rPr>
          <w:i/>
        </w:rPr>
        <w:t xml:space="preserve"> </w:t>
      </w:r>
      <w:r w:rsidR="009658C3" w:rsidRPr="00D733DF">
        <w:rPr>
          <w:i/>
        </w:rPr>
        <w:t>is</w:t>
      </w:r>
      <w:r w:rsidRPr="005655B4">
        <w:rPr>
          <w:i/>
        </w:rPr>
        <w:t xml:space="preserve"> restricted to the carrying of material by </w:t>
      </w:r>
      <w:r w:rsidR="009658C3" w:rsidRPr="00844F62">
        <w:rPr>
          <w:i/>
        </w:rPr>
        <w:t>its</w:t>
      </w:r>
      <w:r w:rsidRPr="005655B4">
        <w:rPr>
          <w:i/>
        </w:rPr>
        <w:t xml:space="preserve"> limited size or limited access to the car</w:t>
      </w:r>
      <w:r w:rsidR="00F12A27">
        <w:rPr>
          <w:i/>
        </w:rPr>
        <w:t>, including</w:t>
      </w:r>
      <w:r w:rsidRPr="005655B4">
        <w:rPr>
          <w:i/>
        </w:rPr>
        <w:t>, but not limited to, dumbwaiters</w:t>
      </w:r>
      <w:r w:rsidR="00F12A27">
        <w:rPr>
          <w:i/>
        </w:rPr>
        <w:t>,</w:t>
      </w:r>
      <w:r w:rsidRPr="005655B4">
        <w:rPr>
          <w:i/>
        </w:rPr>
        <w:t xml:space="preserve"> material lifts and dumbwaiters with automatic transfer devices;</w:t>
      </w:r>
    </w:p>
    <w:p w14:paraId="634FA862" w14:textId="77777777" w:rsidR="005655B4" w:rsidRPr="005655B4" w:rsidRDefault="005655B4" w:rsidP="00C653E7">
      <w:pPr>
        <w:rPr>
          <w:i/>
        </w:rPr>
      </w:pPr>
    </w:p>
    <w:p w14:paraId="01FB90FF" w14:textId="77777777" w:rsidR="005655B4" w:rsidRPr="005655B4" w:rsidRDefault="005655B4" w:rsidP="002A395F">
      <w:pPr>
        <w:ind w:left="2166" w:hanging="726"/>
      </w:pPr>
      <w:r w:rsidRPr="005655B4">
        <w:t>4)</w:t>
      </w:r>
      <w:r w:rsidRPr="005655B4">
        <w:rPr>
          <w:i/>
        </w:rPr>
        <w:tab/>
        <w:t xml:space="preserve">Automatic guided transit vehicles on guide ways with an exclusive right-of-way. </w:t>
      </w:r>
      <w:r w:rsidR="00E1464D">
        <w:rPr>
          <w:i/>
        </w:rPr>
        <w:t xml:space="preserve"> </w:t>
      </w:r>
      <w:r w:rsidRPr="005655B4">
        <w:rPr>
          <w:i/>
        </w:rPr>
        <w:t>This equipment includes, but is not limited to, automated people movers.</w:t>
      </w:r>
      <w:r w:rsidR="00E1464D">
        <w:rPr>
          <w:i/>
        </w:rPr>
        <w:t xml:space="preserve"> </w:t>
      </w:r>
      <w:r w:rsidRPr="005655B4">
        <w:rPr>
          <w:i/>
        </w:rPr>
        <w:t xml:space="preserve"> </w:t>
      </w:r>
      <w:r w:rsidRPr="005655B4">
        <w:t xml:space="preserve">[225 </w:t>
      </w:r>
      <w:proofErr w:type="spellStart"/>
      <w:r w:rsidRPr="005655B4">
        <w:t>ILCS</w:t>
      </w:r>
      <w:proofErr w:type="spellEnd"/>
      <w:r w:rsidRPr="005655B4">
        <w:t xml:space="preserve"> 312/10(a)</w:t>
      </w:r>
      <w:r w:rsidR="00416310">
        <w:t xml:space="preserve"> and (b)</w:t>
      </w:r>
      <w:r w:rsidRPr="005655B4">
        <w:t>]</w:t>
      </w:r>
    </w:p>
    <w:p w14:paraId="2AF62E80" w14:textId="77777777" w:rsidR="005655B4" w:rsidRPr="005655B4" w:rsidRDefault="005655B4" w:rsidP="005655B4">
      <w:pPr>
        <w:ind w:left="741" w:hanging="741"/>
      </w:pPr>
    </w:p>
    <w:p w14:paraId="4162B041" w14:textId="1AEF84A3" w:rsidR="005655B4" w:rsidRPr="005655B4" w:rsidRDefault="005655B4" w:rsidP="000F273E">
      <w:pPr>
        <w:tabs>
          <w:tab w:val="left" w:pos="-684"/>
        </w:tabs>
        <w:ind w:left="1425" w:hanging="705"/>
      </w:pPr>
      <w:r w:rsidRPr="005655B4">
        <w:t>b)</w:t>
      </w:r>
      <w:r w:rsidRPr="005655B4">
        <w:rPr>
          <w:i/>
        </w:rPr>
        <w:tab/>
      </w:r>
      <w:r w:rsidRPr="005655B4">
        <w:t>This Part</w:t>
      </w:r>
      <w:r w:rsidRPr="005655B4">
        <w:rPr>
          <w:i/>
        </w:rPr>
        <w:t xml:space="preserve"> does not apply to a municipality with a population over 500,000</w:t>
      </w:r>
      <w:r w:rsidR="00843B4D" w:rsidRPr="000D6576">
        <w:t xml:space="preserve">, </w:t>
      </w:r>
      <w:r w:rsidR="00843B4D" w:rsidRPr="007E3719">
        <w:rPr>
          <w:i/>
          <w:iCs/>
        </w:rPr>
        <w:t xml:space="preserve">with the exception of any state-owned building within </w:t>
      </w:r>
      <w:r w:rsidR="009658C3" w:rsidRPr="0055752F">
        <w:rPr>
          <w:i/>
          <w:iCs/>
        </w:rPr>
        <w:t>that</w:t>
      </w:r>
      <w:r w:rsidR="00843B4D" w:rsidRPr="007E3719">
        <w:rPr>
          <w:i/>
          <w:iCs/>
        </w:rPr>
        <w:t xml:space="preserve"> municipality</w:t>
      </w:r>
      <w:r w:rsidR="00843B4D" w:rsidRPr="000D6576">
        <w:t>.</w:t>
      </w:r>
      <w:r w:rsidRPr="005655B4">
        <w:rPr>
          <w:i/>
        </w:rPr>
        <w:t xml:space="preserve"> </w:t>
      </w:r>
      <w:r w:rsidR="00843B4D">
        <w:rPr>
          <w:i/>
        </w:rPr>
        <w:t xml:space="preserve"> </w:t>
      </w:r>
      <w:r w:rsidRPr="005655B4">
        <w:t xml:space="preserve">[225 </w:t>
      </w:r>
      <w:proofErr w:type="spellStart"/>
      <w:r w:rsidRPr="005655B4">
        <w:t>ILCS</w:t>
      </w:r>
      <w:proofErr w:type="spellEnd"/>
      <w:r w:rsidRPr="005655B4">
        <w:t xml:space="preserve"> 312/10(d)].</w:t>
      </w:r>
    </w:p>
    <w:p w14:paraId="02109099" w14:textId="77777777" w:rsidR="005655B4" w:rsidRPr="005655B4" w:rsidRDefault="005655B4" w:rsidP="00C653E7">
      <w:pPr>
        <w:tabs>
          <w:tab w:val="left" w:pos="-684"/>
        </w:tabs>
      </w:pPr>
    </w:p>
    <w:p w14:paraId="1BC26ED4" w14:textId="77777777" w:rsidR="00843B4D" w:rsidRDefault="005655B4" w:rsidP="00843B4D">
      <w:pPr>
        <w:tabs>
          <w:tab w:val="left" w:pos="1440"/>
        </w:tabs>
        <w:ind w:left="1440" w:hanging="720"/>
      </w:pPr>
      <w:r w:rsidRPr="005655B4">
        <w:t>c)</w:t>
      </w:r>
      <w:r w:rsidRPr="005655B4">
        <w:tab/>
      </w:r>
      <w:r w:rsidR="00843B4D">
        <w:t xml:space="preserve">This Part </w:t>
      </w:r>
      <w:r w:rsidR="00843B4D">
        <w:rPr>
          <w:i/>
          <w:iCs/>
        </w:rPr>
        <w:t>does not apply to the following equipment:</w:t>
      </w:r>
      <w:bookmarkStart w:id="0" w:name="_Hlk132808079"/>
      <w:r w:rsidR="00843B4D" w:rsidRPr="000D6576">
        <w:t xml:space="preserve"> </w:t>
      </w:r>
    </w:p>
    <w:p w14:paraId="0D228892" w14:textId="77777777" w:rsidR="00843B4D" w:rsidRDefault="00843B4D" w:rsidP="00C653E7">
      <w:pPr>
        <w:tabs>
          <w:tab w:val="left" w:pos="1440"/>
        </w:tabs>
      </w:pPr>
    </w:p>
    <w:p w14:paraId="00DDFC72" w14:textId="40411CD2" w:rsidR="00843B4D" w:rsidRDefault="00843B4D" w:rsidP="00C653E7">
      <w:pPr>
        <w:ind w:left="2160" w:hanging="720"/>
        <w:rPr>
          <w:i/>
          <w:iCs/>
        </w:rPr>
      </w:pPr>
      <w:r w:rsidRPr="003F2192">
        <w:t>1)</w:t>
      </w:r>
      <w:r w:rsidR="003F2192">
        <w:rPr>
          <w:i/>
          <w:iCs/>
        </w:rPr>
        <w:tab/>
      </w:r>
      <w:r w:rsidRPr="009019EA">
        <w:rPr>
          <w:i/>
          <w:iCs/>
        </w:rPr>
        <w:t>Material</w:t>
      </w:r>
      <w:r>
        <w:rPr>
          <w:i/>
          <w:iCs/>
        </w:rPr>
        <w:t xml:space="preserve"> hoists within the scope of ANSI </w:t>
      </w:r>
      <w:proofErr w:type="spellStart"/>
      <w:r>
        <w:rPr>
          <w:i/>
          <w:iCs/>
        </w:rPr>
        <w:t>A10.5</w:t>
      </w:r>
      <w:proofErr w:type="spellEnd"/>
      <w:r>
        <w:rPr>
          <w:i/>
          <w:iCs/>
        </w:rPr>
        <w:t>.</w:t>
      </w:r>
    </w:p>
    <w:p w14:paraId="5F2A45C1" w14:textId="77777777" w:rsidR="00843B4D" w:rsidRDefault="00843B4D" w:rsidP="00C653E7">
      <w:pPr>
        <w:tabs>
          <w:tab w:val="left" w:pos="2880"/>
        </w:tabs>
      </w:pPr>
    </w:p>
    <w:p w14:paraId="73C2DA9F" w14:textId="365D9C47" w:rsidR="00843B4D" w:rsidRDefault="00843B4D" w:rsidP="00C653E7">
      <w:pPr>
        <w:ind w:left="2160" w:hanging="720"/>
        <w:rPr>
          <w:i/>
          <w:iCs/>
        </w:rPr>
      </w:pPr>
      <w:r w:rsidRPr="003F2192">
        <w:t>2)</w:t>
      </w:r>
      <w:r w:rsidR="003F2192">
        <w:rPr>
          <w:i/>
          <w:iCs/>
        </w:rPr>
        <w:tab/>
      </w:r>
      <w:r w:rsidRPr="009019EA">
        <w:rPr>
          <w:i/>
          <w:iCs/>
        </w:rPr>
        <w:t>Manlifts</w:t>
      </w:r>
      <w:r>
        <w:rPr>
          <w:i/>
          <w:iCs/>
        </w:rPr>
        <w:t xml:space="preserve"> within the scope of ASME </w:t>
      </w:r>
      <w:proofErr w:type="spellStart"/>
      <w:r>
        <w:rPr>
          <w:i/>
          <w:iCs/>
        </w:rPr>
        <w:t>A90.1</w:t>
      </w:r>
      <w:proofErr w:type="spellEnd"/>
      <w:r>
        <w:rPr>
          <w:i/>
          <w:iCs/>
        </w:rPr>
        <w:t>.</w:t>
      </w:r>
    </w:p>
    <w:p w14:paraId="154A0571" w14:textId="77777777" w:rsidR="00843B4D" w:rsidRDefault="00843B4D" w:rsidP="00C653E7">
      <w:pPr>
        <w:tabs>
          <w:tab w:val="left" w:pos="2880"/>
        </w:tabs>
      </w:pPr>
    </w:p>
    <w:p w14:paraId="53BF874F" w14:textId="0C6C6B50" w:rsidR="00843B4D" w:rsidRDefault="00843B4D" w:rsidP="00C653E7">
      <w:pPr>
        <w:ind w:left="2160" w:hanging="720"/>
        <w:rPr>
          <w:i/>
          <w:iCs/>
        </w:rPr>
      </w:pPr>
      <w:r w:rsidRPr="003F2192">
        <w:t>3)</w:t>
      </w:r>
      <w:r w:rsidR="003F2192">
        <w:rPr>
          <w:i/>
          <w:iCs/>
        </w:rPr>
        <w:tab/>
      </w:r>
      <w:r w:rsidRPr="009019EA">
        <w:rPr>
          <w:i/>
          <w:iCs/>
        </w:rPr>
        <w:t>Mobile</w:t>
      </w:r>
      <w:r>
        <w:rPr>
          <w:i/>
          <w:iCs/>
        </w:rPr>
        <w:t xml:space="preserve"> scaffolds, towers, and platforms within the scope of ANSI </w:t>
      </w:r>
      <w:proofErr w:type="spellStart"/>
      <w:r>
        <w:rPr>
          <w:i/>
          <w:iCs/>
        </w:rPr>
        <w:t>A92</w:t>
      </w:r>
      <w:proofErr w:type="spellEnd"/>
      <w:r>
        <w:rPr>
          <w:i/>
          <w:iCs/>
        </w:rPr>
        <w:t>.</w:t>
      </w:r>
    </w:p>
    <w:p w14:paraId="75B6B192" w14:textId="77777777" w:rsidR="00843B4D" w:rsidRDefault="00843B4D" w:rsidP="00C653E7">
      <w:pPr>
        <w:tabs>
          <w:tab w:val="left" w:pos="2880"/>
        </w:tabs>
      </w:pPr>
    </w:p>
    <w:p w14:paraId="7CC72000" w14:textId="1638644C" w:rsidR="00843B4D" w:rsidRDefault="00843B4D" w:rsidP="00C653E7">
      <w:pPr>
        <w:ind w:left="2160" w:hanging="720"/>
        <w:rPr>
          <w:i/>
          <w:iCs/>
        </w:rPr>
      </w:pPr>
      <w:r w:rsidRPr="003F2192">
        <w:t>4)</w:t>
      </w:r>
      <w:r w:rsidR="003F2192">
        <w:rPr>
          <w:i/>
          <w:iCs/>
        </w:rPr>
        <w:tab/>
      </w:r>
      <w:r>
        <w:rPr>
          <w:i/>
          <w:iCs/>
        </w:rPr>
        <w:t xml:space="preserve">Powered platforms and equipment for exterior and interior maintenance within the scope of </w:t>
      </w:r>
      <w:r w:rsidRPr="004E7247">
        <w:rPr>
          <w:i/>
          <w:iCs/>
        </w:rPr>
        <w:t xml:space="preserve">ANSI </w:t>
      </w:r>
      <w:proofErr w:type="spellStart"/>
      <w:r w:rsidRPr="004E7247">
        <w:rPr>
          <w:i/>
          <w:iCs/>
        </w:rPr>
        <w:t>A</w:t>
      </w:r>
      <w:r w:rsidRPr="009019EA">
        <w:rPr>
          <w:i/>
          <w:iCs/>
        </w:rPr>
        <w:t>120.1</w:t>
      </w:r>
      <w:proofErr w:type="spellEnd"/>
      <w:r w:rsidRPr="009019EA">
        <w:rPr>
          <w:i/>
          <w:iCs/>
        </w:rPr>
        <w:t>.</w:t>
      </w:r>
    </w:p>
    <w:p w14:paraId="7E23AAD7" w14:textId="77777777" w:rsidR="00843B4D" w:rsidRPr="004E7247" w:rsidRDefault="00843B4D" w:rsidP="00C653E7">
      <w:pPr>
        <w:tabs>
          <w:tab w:val="left" w:pos="2880"/>
        </w:tabs>
      </w:pPr>
    </w:p>
    <w:p w14:paraId="395DEA46" w14:textId="257F0D92" w:rsidR="00843B4D" w:rsidRDefault="00843B4D" w:rsidP="00C653E7">
      <w:pPr>
        <w:ind w:left="2160" w:hanging="720"/>
      </w:pPr>
      <w:r w:rsidRPr="003F2192">
        <w:t>5)</w:t>
      </w:r>
      <w:r w:rsidR="003F2192">
        <w:rPr>
          <w:i/>
          <w:iCs/>
        </w:rPr>
        <w:tab/>
      </w:r>
      <w:r w:rsidRPr="004E7247">
        <w:rPr>
          <w:i/>
          <w:iCs/>
        </w:rPr>
        <w:t>Conveyors and related equipment</w:t>
      </w:r>
      <w:r>
        <w:rPr>
          <w:i/>
          <w:iCs/>
        </w:rPr>
        <w:t xml:space="preserve"> within the scope of ASME </w:t>
      </w:r>
      <w:proofErr w:type="spellStart"/>
      <w:r>
        <w:rPr>
          <w:i/>
          <w:iCs/>
        </w:rPr>
        <w:t>B20.1</w:t>
      </w:r>
      <w:proofErr w:type="spellEnd"/>
      <w:r>
        <w:rPr>
          <w:i/>
          <w:iCs/>
        </w:rPr>
        <w:t>.</w:t>
      </w:r>
    </w:p>
    <w:p w14:paraId="62F1561F" w14:textId="77777777" w:rsidR="00843B4D" w:rsidRDefault="00843B4D" w:rsidP="00C653E7">
      <w:pPr>
        <w:tabs>
          <w:tab w:val="left" w:pos="2880"/>
        </w:tabs>
      </w:pPr>
    </w:p>
    <w:p w14:paraId="5F81C32B" w14:textId="1516C48D" w:rsidR="00843B4D" w:rsidRDefault="00843B4D" w:rsidP="00C653E7">
      <w:pPr>
        <w:ind w:left="2160" w:hanging="720"/>
      </w:pPr>
      <w:r w:rsidRPr="003F2192">
        <w:t>6)</w:t>
      </w:r>
      <w:r w:rsidR="003F2192">
        <w:rPr>
          <w:i/>
          <w:iCs/>
        </w:rPr>
        <w:tab/>
      </w:r>
      <w:r>
        <w:rPr>
          <w:i/>
          <w:iCs/>
        </w:rPr>
        <w:t xml:space="preserve">Cranes, derricks, hoists, hooks, jacks, and slings within the scope of ASME </w:t>
      </w:r>
      <w:proofErr w:type="spellStart"/>
      <w:r>
        <w:rPr>
          <w:i/>
          <w:iCs/>
        </w:rPr>
        <w:t>B30</w:t>
      </w:r>
      <w:proofErr w:type="spellEnd"/>
      <w:r>
        <w:rPr>
          <w:i/>
          <w:iCs/>
        </w:rPr>
        <w:t>.</w:t>
      </w:r>
    </w:p>
    <w:p w14:paraId="102935A5" w14:textId="77777777" w:rsidR="00843B4D" w:rsidRDefault="00843B4D" w:rsidP="00C653E7">
      <w:pPr>
        <w:tabs>
          <w:tab w:val="left" w:pos="1440"/>
        </w:tabs>
      </w:pPr>
    </w:p>
    <w:p w14:paraId="17FBB96F" w14:textId="39B2A2A7" w:rsidR="00843B4D" w:rsidRDefault="00843B4D" w:rsidP="00843B4D">
      <w:pPr>
        <w:tabs>
          <w:tab w:val="left" w:pos="1440"/>
        </w:tabs>
        <w:ind w:left="2160" w:hanging="720"/>
      </w:pPr>
      <w:r w:rsidRPr="003F2192">
        <w:t>7)</w:t>
      </w:r>
      <w:r w:rsidR="003F2192">
        <w:rPr>
          <w:i/>
          <w:iCs/>
        </w:rPr>
        <w:tab/>
      </w:r>
      <w:r>
        <w:rPr>
          <w:i/>
          <w:iCs/>
        </w:rPr>
        <w:t xml:space="preserve">Industrial trucks within the scope of ASME </w:t>
      </w:r>
      <w:proofErr w:type="spellStart"/>
      <w:r>
        <w:rPr>
          <w:i/>
          <w:iCs/>
        </w:rPr>
        <w:t>B56</w:t>
      </w:r>
      <w:proofErr w:type="spellEnd"/>
      <w:r>
        <w:rPr>
          <w:i/>
          <w:iCs/>
        </w:rPr>
        <w:t>.</w:t>
      </w:r>
    </w:p>
    <w:p w14:paraId="2F059D89" w14:textId="77777777" w:rsidR="00843B4D" w:rsidRDefault="00843B4D" w:rsidP="00C653E7"/>
    <w:p w14:paraId="05794BD1" w14:textId="1CFB73A4" w:rsidR="00843B4D" w:rsidRDefault="00843B4D" w:rsidP="00C653E7">
      <w:pPr>
        <w:ind w:left="2160" w:hanging="720"/>
      </w:pPr>
      <w:r w:rsidRPr="003F2192">
        <w:t>8)</w:t>
      </w:r>
      <w:r w:rsidR="003F2192">
        <w:rPr>
          <w:i/>
          <w:iCs/>
        </w:rPr>
        <w:tab/>
      </w:r>
      <w:r>
        <w:rPr>
          <w:i/>
          <w:iCs/>
        </w:rPr>
        <w:t xml:space="preserve">Portable equipment, except for portable escalators that are covered by ANSI </w:t>
      </w:r>
      <w:proofErr w:type="spellStart"/>
      <w:r>
        <w:rPr>
          <w:i/>
          <w:iCs/>
        </w:rPr>
        <w:t>A17.1</w:t>
      </w:r>
      <w:proofErr w:type="spellEnd"/>
      <w:r>
        <w:rPr>
          <w:i/>
          <w:iCs/>
        </w:rPr>
        <w:t>.</w:t>
      </w:r>
    </w:p>
    <w:p w14:paraId="195E4980" w14:textId="77777777" w:rsidR="00843B4D" w:rsidRDefault="00843B4D" w:rsidP="00C653E7"/>
    <w:p w14:paraId="51366C4C" w14:textId="75901BC3" w:rsidR="00843B4D" w:rsidRDefault="00843B4D" w:rsidP="00C653E7">
      <w:pPr>
        <w:ind w:left="2160" w:hanging="720"/>
      </w:pPr>
      <w:r w:rsidRPr="003F2192">
        <w:t>9)</w:t>
      </w:r>
      <w:r w:rsidR="003F2192">
        <w:rPr>
          <w:i/>
          <w:iCs/>
        </w:rPr>
        <w:tab/>
      </w:r>
      <w:r>
        <w:rPr>
          <w:i/>
          <w:iCs/>
        </w:rPr>
        <w:t>Tiering or piling machines used to move materials to and from storage located and operating entirely within one story.</w:t>
      </w:r>
    </w:p>
    <w:p w14:paraId="2FE56D50" w14:textId="77777777" w:rsidR="00843B4D" w:rsidRDefault="00843B4D" w:rsidP="00C653E7"/>
    <w:p w14:paraId="0F9F5767" w14:textId="34860918" w:rsidR="00843B4D" w:rsidRDefault="00843B4D" w:rsidP="00C653E7">
      <w:pPr>
        <w:ind w:left="2160" w:hanging="720"/>
      </w:pPr>
      <w:r w:rsidRPr="003F2192">
        <w:t>10)</w:t>
      </w:r>
      <w:r w:rsidR="003F2192">
        <w:rPr>
          <w:i/>
          <w:iCs/>
        </w:rPr>
        <w:tab/>
      </w:r>
      <w:r>
        <w:rPr>
          <w:i/>
          <w:iCs/>
        </w:rPr>
        <w:t>Equipment for feeding or positioning materials at machine tools, printing presses, etc.</w:t>
      </w:r>
    </w:p>
    <w:p w14:paraId="6EE8CCE0" w14:textId="77777777" w:rsidR="00843B4D" w:rsidRDefault="00843B4D" w:rsidP="00C653E7"/>
    <w:p w14:paraId="7408B1FF" w14:textId="15179DEF" w:rsidR="00843B4D" w:rsidRDefault="00843B4D" w:rsidP="00C653E7">
      <w:pPr>
        <w:ind w:left="2160" w:hanging="720"/>
      </w:pPr>
      <w:r w:rsidRPr="003F2192">
        <w:t>11)</w:t>
      </w:r>
      <w:r w:rsidR="003F2192">
        <w:rPr>
          <w:i/>
          <w:iCs/>
        </w:rPr>
        <w:tab/>
      </w:r>
      <w:r>
        <w:rPr>
          <w:i/>
          <w:iCs/>
        </w:rPr>
        <w:t>Skip or furnace hoists.</w:t>
      </w:r>
    </w:p>
    <w:p w14:paraId="0CA170F6" w14:textId="77777777" w:rsidR="00843B4D" w:rsidRDefault="00843B4D" w:rsidP="00C653E7"/>
    <w:p w14:paraId="28774172" w14:textId="4612A6DA" w:rsidR="00843B4D" w:rsidRDefault="00843B4D" w:rsidP="00C653E7">
      <w:pPr>
        <w:ind w:left="2160" w:hanging="720"/>
      </w:pPr>
      <w:r w:rsidRPr="003F2192">
        <w:t>12)</w:t>
      </w:r>
      <w:r w:rsidR="003F2192">
        <w:rPr>
          <w:i/>
          <w:iCs/>
        </w:rPr>
        <w:tab/>
      </w:r>
      <w:r>
        <w:rPr>
          <w:i/>
          <w:iCs/>
        </w:rPr>
        <w:t>Wharf ramps.</w:t>
      </w:r>
    </w:p>
    <w:p w14:paraId="02166F1C" w14:textId="77777777" w:rsidR="00843B4D" w:rsidRDefault="00843B4D" w:rsidP="00C653E7"/>
    <w:p w14:paraId="31B13D98" w14:textId="5497C88B" w:rsidR="00843B4D" w:rsidRDefault="00843B4D" w:rsidP="00C653E7">
      <w:pPr>
        <w:ind w:left="2160" w:hanging="720"/>
      </w:pPr>
      <w:r w:rsidRPr="003F2192">
        <w:t>13)</w:t>
      </w:r>
      <w:r w:rsidR="003F2192">
        <w:rPr>
          <w:i/>
          <w:iCs/>
        </w:rPr>
        <w:tab/>
      </w:r>
      <w:r>
        <w:rPr>
          <w:i/>
          <w:iCs/>
        </w:rPr>
        <w:t>Railroad car lifts or dumpers.</w:t>
      </w:r>
    </w:p>
    <w:p w14:paraId="7794C171" w14:textId="77777777" w:rsidR="00843B4D" w:rsidRDefault="00843B4D" w:rsidP="00C653E7"/>
    <w:p w14:paraId="20CDF900" w14:textId="2078EE12" w:rsidR="00843B4D" w:rsidRDefault="00843B4D" w:rsidP="00C653E7">
      <w:pPr>
        <w:ind w:left="2160" w:hanging="720"/>
      </w:pPr>
      <w:r w:rsidRPr="003F2192">
        <w:t>14)</w:t>
      </w:r>
      <w:r w:rsidR="003F2192">
        <w:rPr>
          <w:i/>
          <w:iCs/>
        </w:rPr>
        <w:tab/>
      </w:r>
      <w:r>
        <w:rPr>
          <w:i/>
          <w:iCs/>
        </w:rPr>
        <w:t>Line jacks, false cars, shafters, moving platforms, and similar equipment used for installing an elevator by a contractor licensed in this State.</w:t>
      </w:r>
      <w:r>
        <w:t xml:space="preserve"> </w:t>
      </w:r>
    </w:p>
    <w:p w14:paraId="18D62CAD" w14:textId="77777777" w:rsidR="00843B4D" w:rsidRPr="00EA6EE3" w:rsidRDefault="00843B4D" w:rsidP="00C653E7"/>
    <w:p w14:paraId="6B7C9ABF" w14:textId="65C3B80E" w:rsidR="00843B4D" w:rsidRDefault="00843B4D" w:rsidP="00C653E7">
      <w:pPr>
        <w:ind w:left="2160" w:hanging="720"/>
        <w:rPr>
          <w:i/>
          <w:iCs/>
        </w:rPr>
      </w:pPr>
      <w:r>
        <w:t>15)</w:t>
      </w:r>
      <w:r w:rsidR="003F2192">
        <w:tab/>
      </w:r>
      <w:r>
        <w:rPr>
          <w:i/>
          <w:iCs/>
        </w:rPr>
        <w:t>Conveyances located in a private residence not accessible to the public.</w:t>
      </w:r>
      <w:bookmarkEnd w:id="0"/>
    </w:p>
    <w:p w14:paraId="2649908B" w14:textId="77777777" w:rsidR="00843B4D" w:rsidRDefault="00843B4D" w:rsidP="00C653E7"/>
    <w:p w14:paraId="6F3AE169" w14:textId="66E12134" w:rsidR="00843B4D" w:rsidRDefault="00843B4D" w:rsidP="00C653E7">
      <w:pPr>
        <w:ind w:left="2160" w:hanging="720"/>
        <w:rPr>
          <w:i/>
          <w:iCs/>
        </w:rPr>
      </w:pPr>
      <w:r w:rsidRPr="00E37AB6">
        <w:t>1</w:t>
      </w:r>
      <w:r>
        <w:t>6</w:t>
      </w:r>
      <w:r w:rsidRPr="00E37AB6">
        <w:t>)</w:t>
      </w:r>
      <w:r w:rsidR="003F2192">
        <w:tab/>
      </w:r>
      <w:r>
        <w:rPr>
          <w:i/>
          <w:iCs/>
        </w:rPr>
        <w:t xml:space="preserve">Special purpose personnel elevators within the scope of ASME </w:t>
      </w:r>
      <w:proofErr w:type="spellStart"/>
      <w:r>
        <w:rPr>
          <w:i/>
          <w:iCs/>
        </w:rPr>
        <w:t>A17.1</w:t>
      </w:r>
      <w:proofErr w:type="spellEnd"/>
      <w:r>
        <w:rPr>
          <w:i/>
          <w:iCs/>
        </w:rPr>
        <w:t xml:space="preserve"> and used only by authorized personnel.</w:t>
      </w:r>
    </w:p>
    <w:p w14:paraId="40E66CD6" w14:textId="77777777" w:rsidR="00843B4D" w:rsidRDefault="00843B4D" w:rsidP="00C653E7">
      <w:pPr>
        <w:rPr>
          <w:i/>
          <w:iCs/>
        </w:rPr>
      </w:pPr>
    </w:p>
    <w:p w14:paraId="62EA1299" w14:textId="7804B001" w:rsidR="00843B4D" w:rsidRDefault="00843B4D" w:rsidP="00C653E7">
      <w:pPr>
        <w:ind w:left="2160" w:hanging="720"/>
      </w:pPr>
      <w:r w:rsidRPr="00E37AB6">
        <w:t>1</w:t>
      </w:r>
      <w:r>
        <w:t>7</w:t>
      </w:r>
      <w:r w:rsidRPr="00E37AB6">
        <w:t>)</w:t>
      </w:r>
      <w:r w:rsidR="003F2192">
        <w:tab/>
      </w:r>
      <w:r>
        <w:rPr>
          <w:i/>
          <w:iCs/>
        </w:rPr>
        <w:t xml:space="preserve">Personnel hoists </w:t>
      </w:r>
      <w:r>
        <w:t>and e</w:t>
      </w:r>
      <w:r w:rsidRPr="00383B50">
        <w:t xml:space="preserve">mployee elevators for construction and demolition operations </w:t>
      </w:r>
      <w:r w:rsidRPr="009019EA">
        <w:rPr>
          <w:i/>
          <w:iCs/>
        </w:rPr>
        <w:t xml:space="preserve">within the scope of ANSI </w:t>
      </w:r>
      <w:proofErr w:type="spellStart"/>
      <w:r w:rsidRPr="009019EA">
        <w:rPr>
          <w:i/>
          <w:iCs/>
        </w:rPr>
        <w:t>A10.4</w:t>
      </w:r>
      <w:proofErr w:type="spellEnd"/>
      <w:r w:rsidRPr="009019EA">
        <w:t>.</w:t>
      </w:r>
    </w:p>
    <w:p w14:paraId="48D87503" w14:textId="77777777" w:rsidR="00843B4D" w:rsidRDefault="00843B4D" w:rsidP="00C653E7">
      <w:pPr>
        <w:rPr>
          <w:i/>
          <w:iCs/>
        </w:rPr>
      </w:pPr>
    </w:p>
    <w:p w14:paraId="1933E3D2" w14:textId="3F7A6C1E" w:rsidR="003F2192" w:rsidRDefault="00843B4D" w:rsidP="00C653E7">
      <w:pPr>
        <w:tabs>
          <w:tab w:val="left" w:pos="-684"/>
        </w:tabs>
        <w:ind w:left="2160" w:hanging="720"/>
      </w:pPr>
      <w:r w:rsidRPr="00E37AB6">
        <w:t>1</w:t>
      </w:r>
      <w:r>
        <w:t>8</w:t>
      </w:r>
      <w:r w:rsidRPr="00E37AB6">
        <w:t>)</w:t>
      </w:r>
      <w:r w:rsidR="003F2192">
        <w:tab/>
      </w:r>
      <w:r>
        <w:rPr>
          <w:i/>
          <w:iCs/>
        </w:rPr>
        <w:t xml:space="preserve">Wind turbine tower elevators within the scope of ASME </w:t>
      </w:r>
      <w:proofErr w:type="spellStart"/>
      <w:r>
        <w:rPr>
          <w:i/>
          <w:iCs/>
        </w:rPr>
        <w:t>A17.8</w:t>
      </w:r>
      <w:proofErr w:type="spellEnd"/>
      <w:r>
        <w:rPr>
          <w:i/>
          <w:iCs/>
        </w:rPr>
        <w:t>.</w:t>
      </w:r>
      <w:r>
        <w:t xml:space="preserve"> </w:t>
      </w:r>
      <w:r w:rsidR="003F2192">
        <w:t xml:space="preserve"> </w:t>
      </w:r>
      <w:r>
        <w:t xml:space="preserve">[225 </w:t>
      </w:r>
      <w:proofErr w:type="spellStart"/>
      <w:r>
        <w:t>ILCS</w:t>
      </w:r>
      <w:proofErr w:type="spellEnd"/>
      <w:r>
        <w:t xml:space="preserve"> 312/10(c)]</w:t>
      </w:r>
    </w:p>
    <w:p w14:paraId="2AEBABB8" w14:textId="769386EE" w:rsidR="00F12A27" w:rsidRDefault="00F12A27" w:rsidP="00C653E7">
      <w:pPr>
        <w:tabs>
          <w:tab w:val="left" w:pos="-684"/>
        </w:tabs>
      </w:pPr>
    </w:p>
    <w:p w14:paraId="2E276A6B" w14:textId="36300A42" w:rsidR="00F12A27" w:rsidRPr="00D55B37" w:rsidRDefault="00843B4D">
      <w:pPr>
        <w:pStyle w:val="JCARSourceNote"/>
        <w:ind w:left="720"/>
      </w:pPr>
      <w:r w:rsidRPr="00FD1AD2">
        <w:t>(Source:  Amended at 4</w:t>
      </w:r>
      <w:r w:rsidR="009608CA">
        <w:t>8</w:t>
      </w:r>
      <w:r w:rsidRPr="00FD1AD2">
        <w:t xml:space="preserve"> Ill. Reg. </w:t>
      </w:r>
      <w:r w:rsidR="008C5A3A">
        <w:t>825</w:t>
      </w:r>
      <w:r w:rsidRPr="00FD1AD2">
        <w:t xml:space="preserve">, effective </w:t>
      </w:r>
      <w:r w:rsidR="008C5A3A">
        <w:t>December 28, 2023</w:t>
      </w:r>
      <w:r w:rsidRPr="00FD1AD2">
        <w:t>)</w:t>
      </w:r>
    </w:p>
    <w:sectPr w:rsidR="00F12A27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BF8E" w14:textId="77777777" w:rsidR="006B7F81" w:rsidRDefault="006B7F81">
      <w:r>
        <w:separator/>
      </w:r>
    </w:p>
  </w:endnote>
  <w:endnote w:type="continuationSeparator" w:id="0">
    <w:p w14:paraId="069F79B9" w14:textId="77777777" w:rsidR="006B7F81" w:rsidRDefault="006B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3AB" w14:textId="77777777" w:rsidR="006B7F81" w:rsidRDefault="006B7F81">
      <w:r>
        <w:separator/>
      </w:r>
    </w:p>
  </w:footnote>
  <w:footnote w:type="continuationSeparator" w:id="0">
    <w:p w14:paraId="3EF593FD" w14:textId="77777777" w:rsidR="006B7F81" w:rsidRDefault="006B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87B"/>
    <w:multiLevelType w:val="hybridMultilevel"/>
    <w:tmpl w:val="CD4ED11E"/>
    <w:lvl w:ilvl="0" w:tplc="22CEC5CE">
      <w:start w:val="1"/>
      <w:numFmt w:val="lowerLetter"/>
      <w:lvlText w:val="%1)"/>
      <w:lvlJc w:val="left"/>
      <w:pPr>
        <w:ind w:left="3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55B4"/>
    <w:rsid w:val="00001F1D"/>
    <w:rsid w:val="00011A7D"/>
    <w:rsid w:val="000122C7"/>
    <w:rsid w:val="000158C8"/>
    <w:rsid w:val="00023902"/>
    <w:rsid w:val="00023DDC"/>
    <w:rsid w:val="00024942"/>
    <w:rsid w:val="00026600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57B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273E"/>
    <w:rsid w:val="000F2E16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A7C4F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0E48"/>
    <w:rsid w:val="002A08BE"/>
    <w:rsid w:val="002A395F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17C0"/>
    <w:rsid w:val="00305AAE"/>
    <w:rsid w:val="00311C50"/>
    <w:rsid w:val="00314233"/>
    <w:rsid w:val="003168D0"/>
    <w:rsid w:val="00322AC2"/>
    <w:rsid w:val="00323B50"/>
    <w:rsid w:val="00327B81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192"/>
    <w:rsid w:val="003F24E6"/>
    <w:rsid w:val="003F3A28"/>
    <w:rsid w:val="003F5FD7"/>
    <w:rsid w:val="003F60AF"/>
    <w:rsid w:val="004014FB"/>
    <w:rsid w:val="00404222"/>
    <w:rsid w:val="00416310"/>
    <w:rsid w:val="00420E63"/>
    <w:rsid w:val="004218A0"/>
    <w:rsid w:val="00426A13"/>
    <w:rsid w:val="00431CFE"/>
    <w:rsid w:val="004326E0"/>
    <w:rsid w:val="004448CB"/>
    <w:rsid w:val="004536AB"/>
    <w:rsid w:val="00453E6F"/>
    <w:rsid w:val="004541A0"/>
    <w:rsid w:val="00461E78"/>
    <w:rsid w:val="004650D0"/>
    <w:rsid w:val="00466BDD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3AB9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6FC6"/>
    <w:rsid w:val="00542E97"/>
    <w:rsid w:val="00544B77"/>
    <w:rsid w:val="0055752F"/>
    <w:rsid w:val="0056157E"/>
    <w:rsid w:val="0056501E"/>
    <w:rsid w:val="005655B4"/>
    <w:rsid w:val="00567799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3EB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B7F81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4275A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4D78"/>
    <w:rsid w:val="00796D0E"/>
    <w:rsid w:val="007A1867"/>
    <w:rsid w:val="007A306B"/>
    <w:rsid w:val="007A7D79"/>
    <w:rsid w:val="007C1DF0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B4D"/>
    <w:rsid w:val="00843EB6"/>
    <w:rsid w:val="00844ABA"/>
    <w:rsid w:val="00844F62"/>
    <w:rsid w:val="0084781C"/>
    <w:rsid w:val="0086679B"/>
    <w:rsid w:val="00870EF2"/>
    <w:rsid w:val="008717C5"/>
    <w:rsid w:val="008821FE"/>
    <w:rsid w:val="0088338B"/>
    <w:rsid w:val="0088496F"/>
    <w:rsid w:val="008923A8"/>
    <w:rsid w:val="008B56EA"/>
    <w:rsid w:val="008B77D8"/>
    <w:rsid w:val="008C1560"/>
    <w:rsid w:val="008C4FAF"/>
    <w:rsid w:val="008C5359"/>
    <w:rsid w:val="008C5A3A"/>
    <w:rsid w:val="008D7182"/>
    <w:rsid w:val="008E68BC"/>
    <w:rsid w:val="008E7265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8CA"/>
    <w:rsid w:val="00960C37"/>
    <w:rsid w:val="00961E38"/>
    <w:rsid w:val="009658C3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4449"/>
    <w:rsid w:val="00B15414"/>
    <w:rsid w:val="00B17D78"/>
    <w:rsid w:val="00B2411F"/>
    <w:rsid w:val="00B2568D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11F6"/>
    <w:rsid w:val="00BB230E"/>
    <w:rsid w:val="00BC00FF"/>
    <w:rsid w:val="00BC1DDC"/>
    <w:rsid w:val="00BC5830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45D69"/>
    <w:rsid w:val="00C50195"/>
    <w:rsid w:val="00C60D0B"/>
    <w:rsid w:val="00C653E7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2BD4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AEC"/>
    <w:rsid w:val="00D70D8F"/>
    <w:rsid w:val="00D733DF"/>
    <w:rsid w:val="00D76B84"/>
    <w:rsid w:val="00D77DCF"/>
    <w:rsid w:val="00D876AB"/>
    <w:rsid w:val="00D93C67"/>
    <w:rsid w:val="00D94587"/>
    <w:rsid w:val="00D97042"/>
    <w:rsid w:val="00DB10C9"/>
    <w:rsid w:val="00DB2CC7"/>
    <w:rsid w:val="00DB78E4"/>
    <w:rsid w:val="00DC016D"/>
    <w:rsid w:val="00DC5FDC"/>
    <w:rsid w:val="00DD3C9D"/>
    <w:rsid w:val="00DE3439"/>
    <w:rsid w:val="00DF0813"/>
    <w:rsid w:val="00DF25BD"/>
    <w:rsid w:val="00DF6530"/>
    <w:rsid w:val="00E11728"/>
    <w:rsid w:val="00E1464D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0043"/>
    <w:rsid w:val="00EF4E57"/>
    <w:rsid w:val="00EF755A"/>
    <w:rsid w:val="00F02FDE"/>
    <w:rsid w:val="00F04307"/>
    <w:rsid w:val="00F05968"/>
    <w:rsid w:val="00F12353"/>
    <w:rsid w:val="00F128F8"/>
    <w:rsid w:val="00F12A27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864F6"/>
  <w15:docId w15:val="{82DADFD9-7E93-4215-8FBC-8A8370B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link w:val="PlainTextChar"/>
    <w:unhideWhenUsed/>
    <w:rsid w:val="00F12A2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F12A27"/>
    <w:rPr>
      <w:rFonts w:ascii="Consolas" w:eastAsia="Calibri" w:hAnsi="Consolas"/>
      <w:sz w:val="21"/>
      <w:szCs w:val="2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2023-12-21T20:58:00Z</dcterms:created>
  <dcterms:modified xsi:type="dcterms:W3CDTF">2024-01-12T18:48:00Z</dcterms:modified>
</cp:coreProperties>
</file>