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F2" w:rsidRPr="00BF4CAE" w:rsidRDefault="006A30F2" w:rsidP="00BF4CAE">
      <w:bookmarkStart w:id="0" w:name="_GoBack"/>
      <w:bookmarkEnd w:id="0"/>
    </w:p>
    <w:p w:rsidR="00226035" w:rsidRPr="00BF4CAE" w:rsidRDefault="00226035" w:rsidP="00BF4CAE">
      <w:pPr>
        <w:rPr>
          <w:b/>
        </w:rPr>
      </w:pPr>
      <w:r w:rsidRPr="00BF4CAE">
        <w:rPr>
          <w:b/>
        </w:rPr>
        <w:t>Section 230.170  Notification to Office</w:t>
      </w:r>
    </w:p>
    <w:p w:rsidR="00226035" w:rsidRPr="00BF4CAE" w:rsidRDefault="00226035" w:rsidP="00BF4CAE"/>
    <w:p w:rsidR="003F42EB" w:rsidRPr="00BF4CAE" w:rsidRDefault="003F42EB" w:rsidP="00BF4CAE">
      <w:pPr>
        <w:ind w:left="1440" w:hanging="720"/>
      </w:pPr>
      <w:r w:rsidRPr="00BF4CAE">
        <w:t>a)</w:t>
      </w:r>
      <w:r w:rsidRPr="00BF4CAE">
        <w:tab/>
        <w:t xml:space="preserve">Written communication with </w:t>
      </w:r>
      <w:r w:rsidR="00362A73">
        <w:t>OSFM</w:t>
      </w:r>
      <w:r w:rsidRPr="00BF4CAE">
        <w:t>, as identified in this Part</w:t>
      </w:r>
      <w:r w:rsidR="00A17346">
        <w:t>,</w:t>
      </w:r>
      <w:r w:rsidRPr="00BF4CAE">
        <w:t xml:space="preserve"> shall be mailed to:</w:t>
      </w:r>
    </w:p>
    <w:p w:rsidR="003F42EB" w:rsidRPr="00BF4CAE" w:rsidRDefault="003F42EB" w:rsidP="00BF4CAE"/>
    <w:p w:rsidR="003F42EB" w:rsidRPr="00BF4CAE" w:rsidRDefault="003F42EB" w:rsidP="00BF4CAE">
      <w:pPr>
        <w:ind w:left="2160"/>
      </w:pPr>
      <w:r w:rsidRPr="00BF4CAE">
        <w:t>Office of the State Fire Marshal</w:t>
      </w:r>
    </w:p>
    <w:p w:rsidR="003F42EB" w:rsidRPr="00BF4CAE" w:rsidRDefault="003F42EB" w:rsidP="00BF4CAE">
      <w:pPr>
        <w:ind w:left="2160"/>
      </w:pPr>
      <w:r w:rsidRPr="00BF4CAE">
        <w:t>Pyrotechnic Licensing</w:t>
      </w:r>
    </w:p>
    <w:p w:rsidR="003F42EB" w:rsidRPr="00BF4CAE" w:rsidRDefault="003F42EB" w:rsidP="00BF4CAE">
      <w:pPr>
        <w:ind w:left="2160"/>
      </w:pPr>
      <w:smartTag w:uri="urn:schemas-microsoft-com:office:smarttags" w:element="Street">
        <w:smartTag w:uri="urn:schemas-microsoft-com:office:smarttags" w:element="address">
          <w:r w:rsidRPr="00BF4CAE">
            <w:t>1035 Stevenson Drive</w:t>
          </w:r>
        </w:smartTag>
      </w:smartTag>
    </w:p>
    <w:p w:rsidR="003F42EB" w:rsidRPr="00BF4CAE" w:rsidRDefault="003F42EB" w:rsidP="00BF4CAE">
      <w:pPr>
        <w:ind w:left="2160"/>
      </w:pPr>
      <w:smartTag w:uri="urn:schemas-microsoft-com:office:smarttags" w:element="place">
        <w:smartTag w:uri="urn:schemas-microsoft-com:office:smarttags" w:element="City">
          <w:r w:rsidRPr="00BF4CAE">
            <w:t>Springfield</w:t>
          </w:r>
        </w:smartTag>
        <w:r w:rsidRPr="00BF4CAE">
          <w:t xml:space="preserve">, </w:t>
        </w:r>
        <w:smartTag w:uri="urn:schemas-microsoft-com:office:smarttags" w:element="State">
          <w:r w:rsidRPr="00BF4CAE">
            <w:t>Illinois</w:t>
          </w:r>
        </w:smartTag>
        <w:r w:rsidRPr="00BF4CAE">
          <w:t xml:space="preserve"> </w:t>
        </w:r>
        <w:smartTag w:uri="urn:schemas-microsoft-com:office:smarttags" w:element="PostalCode">
          <w:r w:rsidRPr="00BF4CAE">
            <w:t>62703-4259</w:t>
          </w:r>
        </w:smartTag>
      </w:smartTag>
    </w:p>
    <w:p w:rsidR="003F42EB" w:rsidRPr="00BF4CAE" w:rsidRDefault="003F42EB" w:rsidP="00BF4CAE"/>
    <w:p w:rsidR="001074C6" w:rsidRPr="00BF4CAE" w:rsidRDefault="001074C6" w:rsidP="00BF4CAE">
      <w:pPr>
        <w:ind w:left="1440" w:hanging="720"/>
      </w:pPr>
      <w:r w:rsidRPr="00BF4CAE">
        <w:t>b)</w:t>
      </w:r>
      <w:r w:rsidRPr="00BF4CAE">
        <w:tab/>
        <w:t xml:space="preserve">The licensee shall notify </w:t>
      </w:r>
      <w:r w:rsidR="00A17346">
        <w:t>OSFM</w:t>
      </w:r>
      <w:r w:rsidR="00BA144E">
        <w:t xml:space="preserve"> </w:t>
      </w:r>
      <w:r w:rsidRPr="00BF4CAE">
        <w:t>in writing within 5 business days after the following events:</w:t>
      </w:r>
    </w:p>
    <w:p w:rsidR="001074C6" w:rsidRPr="00BF4CAE" w:rsidRDefault="001074C6" w:rsidP="00BF4CAE"/>
    <w:p w:rsidR="00226035" w:rsidRPr="00BF4CAE" w:rsidRDefault="00BF4CAE" w:rsidP="00BF4CAE">
      <w:pPr>
        <w:ind w:left="720" w:firstLine="720"/>
      </w:pPr>
      <w:r>
        <w:t>1)</w:t>
      </w:r>
      <w:r>
        <w:tab/>
      </w:r>
      <w:r w:rsidR="00E17399" w:rsidRPr="00BF4CAE">
        <w:t>D</w:t>
      </w:r>
      <w:r w:rsidR="00226035" w:rsidRPr="00BF4CAE">
        <w:t>iscover</w:t>
      </w:r>
      <w:r w:rsidR="003A0E01" w:rsidRPr="00BF4CAE">
        <w:t>y</w:t>
      </w:r>
      <w:r w:rsidR="00226035" w:rsidRPr="00BF4CAE">
        <w:t xml:space="preserve"> that his/her license has been lost, stolen or destroyed.</w:t>
      </w:r>
    </w:p>
    <w:p w:rsidR="00226035" w:rsidRPr="00BF4CAE" w:rsidRDefault="00226035" w:rsidP="00BF4CAE"/>
    <w:p w:rsidR="00226035" w:rsidRPr="00BF4CAE" w:rsidRDefault="00BF4CAE" w:rsidP="00BF4CAE">
      <w:pPr>
        <w:ind w:left="2160" w:hanging="720"/>
      </w:pPr>
      <w:r>
        <w:t>2)</w:t>
      </w:r>
      <w:r>
        <w:tab/>
      </w:r>
      <w:r w:rsidR="00226035" w:rsidRPr="00BF4CAE">
        <w:t xml:space="preserve">ATF license has expired or ATF has terminated, suspended or revoked </w:t>
      </w:r>
      <w:r w:rsidR="00E17399" w:rsidRPr="00BF4CAE">
        <w:t>a</w:t>
      </w:r>
      <w:r w:rsidR="00226035" w:rsidRPr="00BF4CAE">
        <w:t xml:space="preserve"> license or Letter of Clearance.  A copy of any written notice of termination, suspension or revocation shall be sent to </w:t>
      </w:r>
      <w:r w:rsidR="00A17346">
        <w:t>OSFM</w:t>
      </w:r>
      <w:r w:rsidR="00226035" w:rsidRPr="00BF4CAE">
        <w:t>.</w:t>
      </w:r>
    </w:p>
    <w:p w:rsidR="00226035" w:rsidRPr="00BF4CAE" w:rsidRDefault="00226035" w:rsidP="00BF4CAE"/>
    <w:p w:rsidR="00226035" w:rsidRPr="00BF4CAE" w:rsidRDefault="00BF4CAE" w:rsidP="00BF4CAE">
      <w:pPr>
        <w:ind w:left="2160" w:hanging="720"/>
      </w:pPr>
      <w:r>
        <w:t>3)</w:t>
      </w:r>
      <w:r>
        <w:tab/>
      </w:r>
      <w:smartTag w:uri="urn:schemas-microsoft-com:office:smarttags" w:element="stockticker">
        <w:r w:rsidR="00226035" w:rsidRPr="00BF4CAE">
          <w:t>DNR</w:t>
        </w:r>
      </w:smartTag>
      <w:r w:rsidR="00226035" w:rsidRPr="00BF4CAE">
        <w:t xml:space="preserve"> </w:t>
      </w:r>
      <w:r w:rsidR="00E17399" w:rsidRPr="00BF4CAE">
        <w:t xml:space="preserve">explosives </w:t>
      </w:r>
      <w:r w:rsidR="00226035" w:rsidRPr="00BF4CAE">
        <w:t xml:space="preserve">license has expired or </w:t>
      </w:r>
      <w:smartTag w:uri="urn:schemas-microsoft-com:office:smarttags" w:element="stockticker">
        <w:r w:rsidR="00226035" w:rsidRPr="00BF4CAE">
          <w:t>DNR</w:t>
        </w:r>
      </w:smartTag>
      <w:r w:rsidR="00226035" w:rsidRPr="00BF4CAE">
        <w:t xml:space="preserve"> has terminated, suspended or revoked </w:t>
      </w:r>
      <w:r w:rsidR="00E17399" w:rsidRPr="00BF4CAE">
        <w:t>the</w:t>
      </w:r>
      <w:r w:rsidR="00226035" w:rsidRPr="00BF4CAE">
        <w:t xml:space="preserve"> license.  A copy of any written notice of termination, suspension or revocation shall be sent to </w:t>
      </w:r>
      <w:r w:rsidR="00A17346">
        <w:t>OSFM</w:t>
      </w:r>
      <w:r w:rsidR="00226035" w:rsidRPr="00BF4CAE">
        <w:t>.</w:t>
      </w:r>
    </w:p>
    <w:p w:rsidR="00226035" w:rsidRPr="00BF4CAE" w:rsidRDefault="00226035" w:rsidP="00BF4CAE"/>
    <w:p w:rsidR="00226035" w:rsidRPr="00BF4CAE" w:rsidRDefault="00BF4CAE" w:rsidP="00BF4CAE">
      <w:pPr>
        <w:ind w:left="2160" w:hanging="720"/>
      </w:pPr>
      <w:r>
        <w:t>4)</w:t>
      </w:r>
      <w:r>
        <w:tab/>
      </w:r>
      <w:r w:rsidR="00E17399" w:rsidRPr="00BF4CAE">
        <w:t>USDOT</w:t>
      </w:r>
      <w:r w:rsidR="00226035" w:rsidRPr="00BF4CAE">
        <w:t xml:space="preserve"> has changed the licensee</w:t>
      </w:r>
      <w:r w:rsidR="006A30F2" w:rsidRPr="00BF4CAE">
        <w:t>'</w:t>
      </w:r>
      <w:r w:rsidR="00226035" w:rsidRPr="00BF4CAE">
        <w:t xml:space="preserve">s </w:t>
      </w:r>
      <w:r w:rsidR="003F42EB" w:rsidRPr="00BF4CAE">
        <w:t>I</w:t>
      </w:r>
      <w:r w:rsidR="00226035" w:rsidRPr="00BF4CAE">
        <w:t xml:space="preserve">dentification </w:t>
      </w:r>
      <w:r w:rsidR="003F42EB" w:rsidRPr="00BF4CAE">
        <w:t>N</w:t>
      </w:r>
      <w:r w:rsidR="00226035" w:rsidRPr="00BF4CAE">
        <w:t>umber.  Proof of the licensee</w:t>
      </w:r>
      <w:r w:rsidR="006A30F2" w:rsidRPr="00BF4CAE">
        <w:t>'</w:t>
      </w:r>
      <w:r w:rsidR="00226035" w:rsidRPr="00BF4CAE">
        <w:t xml:space="preserve">s new </w:t>
      </w:r>
      <w:r w:rsidR="003F42EB" w:rsidRPr="00BF4CAE">
        <w:t>I</w:t>
      </w:r>
      <w:r w:rsidR="00226035" w:rsidRPr="00BF4CAE">
        <w:t xml:space="preserve">dentification </w:t>
      </w:r>
      <w:r w:rsidR="003F42EB" w:rsidRPr="00BF4CAE">
        <w:t>N</w:t>
      </w:r>
      <w:r w:rsidR="00226035" w:rsidRPr="00BF4CAE">
        <w:t xml:space="preserve">umber shall be sent to </w:t>
      </w:r>
      <w:r w:rsidR="00A17346">
        <w:t>OSFM</w:t>
      </w:r>
      <w:r w:rsidR="00226035" w:rsidRPr="00BF4CAE">
        <w:t>.</w:t>
      </w:r>
    </w:p>
    <w:p w:rsidR="00226035" w:rsidRPr="00BF4CAE" w:rsidRDefault="00226035" w:rsidP="00BF4CAE"/>
    <w:p w:rsidR="00226035" w:rsidRPr="00BF4CAE" w:rsidRDefault="00BF4CAE" w:rsidP="00BF4CAE">
      <w:pPr>
        <w:ind w:left="2160" w:hanging="720"/>
      </w:pPr>
      <w:r>
        <w:t>5)</w:t>
      </w:r>
      <w:r>
        <w:tab/>
      </w:r>
      <w:r w:rsidR="00E17399" w:rsidRPr="00BF4CAE">
        <w:t>USDOT</w:t>
      </w:r>
      <w:r w:rsidR="00226035" w:rsidRPr="00BF4CAE">
        <w:t xml:space="preserve"> has changed the licensee</w:t>
      </w:r>
      <w:r w:rsidR="006A30F2" w:rsidRPr="00BF4CAE">
        <w:t>'</w:t>
      </w:r>
      <w:r w:rsidR="00226035" w:rsidRPr="00BF4CAE">
        <w:t>s Hazardous Materials Registration Number.  Proof of the licensee</w:t>
      </w:r>
      <w:r w:rsidR="006A30F2" w:rsidRPr="00BF4CAE">
        <w:t>'</w:t>
      </w:r>
      <w:r w:rsidR="00226035" w:rsidRPr="00BF4CAE">
        <w:t xml:space="preserve">s new registration number shall be sent to </w:t>
      </w:r>
      <w:r w:rsidR="00A17346">
        <w:t>OSFM</w:t>
      </w:r>
      <w:r w:rsidR="00226035" w:rsidRPr="00BF4CAE">
        <w:t>.</w:t>
      </w:r>
    </w:p>
    <w:p w:rsidR="00226035" w:rsidRPr="00BF4CAE" w:rsidRDefault="00226035" w:rsidP="00BF4CAE"/>
    <w:p w:rsidR="00226035" w:rsidRPr="00BF4CAE" w:rsidRDefault="00BF4CAE" w:rsidP="00BF4CAE">
      <w:pPr>
        <w:ind w:left="2160" w:hanging="720"/>
      </w:pPr>
      <w:r>
        <w:t>6)</w:t>
      </w:r>
      <w:r>
        <w:tab/>
      </w:r>
      <w:r w:rsidR="00226035" w:rsidRPr="00BF4CAE">
        <w:t>The licensee</w:t>
      </w:r>
      <w:r w:rsidR="006A30F2" w:rsidRPr="00BF4CAE">
        <w:t>'</w:t>
      </w:r>
      <w:r w:rsidR="00226035" w:rsidRPr="00BF4CAE">
        <w:t xml:space="preserve">s insurance company or the licensee has changed any of its insurance coverage.  A new Certificate of Insurance showing proof of not less than </w:t>
      </w:r>
      <w:r w:rsidR="00226035" w:rsidRPr="00BF4CAE">
        <w:rPr>
          <w:i/>
        </w:rPr>
        <w:t xml:space="preserve">$1,000,000 in product liability insurance, $1,000,000 in general liability insurance and proof of </w:t>
      </w:r>
      <w:smartTag w:uri="urn:schemas-microsoft-com:office:smarttags" w:element="State">
        <w:smartTag w:uri="urn:schemas-microsoft-com:office:smarttags" w:element="place">
          <w:r w:rsidR="003F42EB" w:rsidRPr="00BF4CAE">
            <w:rPr>
              <w:i/>
            </w:rPr>
            <w:t>Illinois</w:t>
          </w:r>
        </w:smartTag>
      </w:smartTag>
      <w:r w:rsidR="003F42EB" w:rsidRPr="00BF4CAE">
        <w:rPr>
          <w:i/>
        </w:rPr>
        <w:t xml:space="preserve"> </w:t>
      </w:r>
      <w:r w:rsidR="00A17346">
        <w:rPr>
          <w:i/>
        </w:rPr>
        <w:t>Workers' Compensation</w:t>
      </w:r>
      <w:r w:rsidR="00226035" w:rsidRPr="00BF4CAE">
        <w:rPr>
          <w:i/>
        </w:rPr>
        <w:t xml:space="preserve"> insurance</w:t>
      </w:r>
      <w:r w:rsidR="00226035" w:rsidRPr="00BF4CAE">
        <w:t xml:space="preserve"> shall be sent to </w:t>
      </w:r>
      <w:r w:rsidR="00A17346">
        <w:t>OSFM</w:t>
      </w:r>
      <w:r w:rsidR="00226035" w:rsidRPr="00BF4CAE">
        <w:t xml:space="preserve">.  </w:t>
      </w:r>
      <w:r w:rsidR="00E17399" w:rsidRPr="00BF4CAE">
        <w:t>[225 ILCS 227/35]  The</w:t>
      </w:r>
      <w:r w:rsidR="00226035" w:rsidRPr="00BF4CAE">
        <w:t xml:space="preserve"> insurance coverage shall provide for 30 days</w:t>
      </w:r>
      <w:r w:rsidR="00E17399" w:rsidRPr="00BF4CAE">
        <w:t xml:space="preserve"> </w:t>
      </w:r>
      <w:r w:rsidR="00226035" w:rsidRPr="00BF4CAE">
        <w:t xml:space="preserve">minimum coverage prior to written notice of cancellation to </w:t>
      </w:r>
      <w:r w:rsidR="00A17346">
        <w:t>OSFM</w:t>
      </w:r>
      <w:r w:rsidR="00226035" w:rsidRPr="00BF4CAE">
        <w:t xml:space="preserve"> and </w:t>
      </w:r>
      <w:r w:rsidR="00E17399" w:rsidRPr="00BF4CAE">
        <w:t xml:space="preserve">shall </w:t>
      </w:r>
      <w:r w:rsidR="00226035" w:rsidRPr="00BF4CAE">
        <w:t xml:space="preserve">comply with Section 230.100(a)(4).  </w:t>
      </w:r>
      <w:r w:rsidRPr="00BF4CAE">
        <w:t xml:space="preserve">A production company distributor licensee shall send a new Certificate of Insurance and copy of the policy showing </w:t>
      </w:r>
      <w:r w:rsidRPr="00A17346">
        <w:rPr>
          <w:i/>
        </w:rPr>
        <w:t>proof of not less than</w:t>
      </w:r>
      <w:r w:rsidRPr="00BF4CAE">
        <w:t xml:space="preserve"> </w:t>
      </w:r>
      <w:r w:rsidRPr="00BF4CAE">
        <w:rPr>
          <w:i/>
        </w:rPr>
        <w:t>$2,000,000 in general liability insurance and proof of</w:t>
      </w:r>
      <w:r w:rsidRPr="00BF4CAE">
        <w:t xml:space="preserve"> Illinois </w:t>
      </w:r>
      <w:r w:rsidR="00362A73">
        <w:t>W</w:t>
      </w:r>
      <w:r w:rsidRPr="00BF4CAE">
        <w:rPr>
          <w:i/>
        </w:rPr>
        <w:t>orkers</w:t>
      </w:r>
      <w:r w:rsidR="00BA144E">
        <w:rPr>
          <w:i/>
        </w:rPr>
        <w:t>'</w:t>
      </w:r>
      <w:r w:rsidRPr="00BF4CAE">
        <w:rPr>
          <w:i/>
        </w:rPr>
        <w:t xml:space="preserve"> </w:t>
      </w:r>
      <w:r w:rsidR="00362A73">
        <w:rPr>
          <w:i/>
        </w:rPr>
        <w:t>C</w:t>
      </w:r>
      <w:r w:rsidRPr="00BF4CAE">
        <w:rPr>
          <w:i/>
        </w:rPr>
        <w:t>ompensation insurance</w:t>
      </w:r>
      <w:r w:rsidRPr="00BF4CAE">
        <w:t xml:space="preserve">.  The insurance coverage shall provide for </w:t>
      </w:r>
      <w:r w:rsidR="00DC07E5">
        <w:t xml:space="preserve">a minimum of </w:t>
      </w:r>
      <w:r w:rsidRPr="00BF4CAE">
        <w:t xml:space="preserve">30 days coverage </w:t>
      </w:r>
      <w:r w:rsidR="00DC07E5">
        <w:t xml:space="preserve">after </w:t>
      </w:r>
      <w:r w:rsidRPr="00BF4CAE">
        <w:t xml:space="preserve">written notice </w:t>
      </w:r>
      <w:r w:rsidR="00BA144E">
        <w:t xml:space="preserve">to OSFM </w:t>
      </w:r>
      <w:r w:rsidRPr="00BF4CAE">
        <w:t xml:space="preserve">of cancellation and shall comply with Section 230.100.  </w:t>
      </w:r>
      <w:r w:rsidRPr="00BF4CAE">
        <w:rPr>
          <w:i/>
        </w:rPr>
        <w:t>The insurer shall not cancel the insured</w:t>
      </w:r>
      <w:r>
        <w:rPr>
          <w:i/>
        </w:rPr>
        <w:t>'</w:t>
      </w:r>
      <w:r w:rsidRPr="00BF4CAE">
        <w:rPr>
          <w:i/>
        </w:rPr>
        <w:t xml:space="preserve">s coverage or remove an additional insured from the policy coverage without notifying </w:t>
      </w:r>
      <w:r w:rsidR="00A17346">
        <w:rPr>
          <w:i/>
        </w:rPr>
        <w:t xml:space="preserve">OSFM </w:t>
      </w:r>
      <w:r w:rsidRPr="00BF4CAE">
        <w:rPr>
          <w:i/>
        </w:rPr>
        <w:t>in writing at least 15 days before cancellation.</w:t>
      </w:r>
      <w:r w:rsidRPr="00BF4CAE">
        <w:t xml:space="preserve">  [225 ILCS 227/35]</w:t>
      </w:r>
    </w:p>
    <w:p w:rsidR="00226035" w:rsidRPr="00BF4CAE" w:rsidRDefault="00226035" w:rsidP="00BF4CAE"/>
    <w:p w:rsidR="00226035" w:rsidRPr="00BF4CAE" w:rsidRDefault="00BF4CAE" w:rsidP="00BF4CAE">
      <w:pPr>
        <w:ind w:left="2160" w:hanging="720"/>
      </w:pPr>
      <w:r>
        <w:t>7)</w:t>
      </w:r>
      <w:r>
        <w:tab/>
      </w:r>
      <w:r w:rsidR="00226035" w:rsidRPr="00BF4CAE">
        <w:t xml:space="preserve">A </w:t>
      </w:r>
      <w:r w:rsidR="00E17399" w:rsidRPr="00BF4CAE">
        <w:t>d</w:t>
      </w:r>
      <w:r w:rsidR="00226035" w:rsidRPr="00BF4CAE">
        <w:t xml:space="preserve">istributor licensee </w:t>
      </w:r>
      <w:r>
        <w:t xml:space="preserve">or production company licensee </w:t>
      </w:r>
      <w:r w:rsidR="00226035" w:rsidRPr="00BF4CAE">
        <w:t xml:space="preserve">has changed its officers.  A sworn statement listing all of </w:t>
      </w:r>
      <w:r w:rsidR="00E17399" w:rsidRPr="00BF4CAE">
        <w:t>the distributor's</w:t>
      </w:r>
      <w:r w:rsidR="00226035" w:rsidRPr="00BF4CAE">
        <w:t xml:space="preserve"> current officers</w:t>
      </w:r>
      <w:r w:rsidR="006A30F2" w:rsidRPr="00BF4CAE">
        <w:t>'</w:t>
      </w:r>
      <w:r w:rsidR="00226035" w:rsidRPr="00BF4CAE">
        <w:t xml:space="preserve"> names and personal addresses, </w:t>
      </w:r>
      <w:r w:rsidR="00E17399" w:rsidRPr="00BF4CAE">
        <w:t>and</w:t>
      </w:r>
      <w:r w:rsidR="00226035" w:rsidRPr="00BF4CAE">
        <w:t xml:space="preserve"> copies of each officer</w:t>
      </w:r>
      <w:r w:rsidR="006A30F2" w:rsidRPr="00BF4CAE">
        <w:t>'</w:t>
      </w:r>
      <w:r w:rsidR="00226035" w:rsidRPr="00BF4CAE">
        <w:t>s driver</w:t>
      </w:r>
      <w:r w:rsidR="006A30F2" w:rsidRPr="00BF4CAE">
        <w:t>'</w:t>
      </w:r>
      <w:r w:rsidR="00226035" w:rsidRPr="00BF4CAE">
        <w:t xml:space="preserve">s license, shall be sent to </w:t>
      </w:r>
      <w:r w:rsidR="00A17346">
        <w:t>OSFM</w:t>
      </w:r>
      <w:r w:rsidR="00226035" w:rsidRPr="00BF4CAE">
        <w:t xml:space="preserve">.  </w:t>
      </w:r>
    </w:p>
    <w:p w:rsidR="00226035" w:rsidRPr="00BF4CAE" w:rsidRDefault="00226035" w:rsidP="00BF4CAE"/>
    <w:p w:rsidR="00226035" w:rsidRPr="00BF4CAE" w:rsidRDefault="00BF4CAE" w:rsidP="00BF4CAE">
      <w:pPr>
        <w:ind w:left="2160" w:hanging="720"/>
      </w:pPr>
      <w:r>
        <w:t>8)</w:t>
      </w:r>
      <w:r>
        <w:tab/>
      </w:r>
      <w:r w:rsidR="00226035" w:rsidRPr="00BF4CAE">
        <w:t xml:space="preserve">A </w:t>
      </w:r>
      <w:r w:rsidR="00E17399" w:rsidRPr="00BF4CAE">
        <w:t>d</w:t>
      </w:r>
      <w:r w:rsidR="00226035" w:rsidRPr="00BF4CAE">
        <w:t xml:space="preserve">istributor licensee </w:t>
      </w:r>
      <w:r>
        <w:t xml:space="preserve">or production company licensee </w:t>
      </w:r>
      <w:r w:rsidR="00226035" w:rsidRPr="00BF4CAE">
        <w:t xml:space="preserve">no longer employs a lead operator.  The </w:t>
      </w:r>
      <w:r w:rsidR="00E17399" w:rsidRPr="00BF4CAE">
        <w:t>d</w:t>
      </w:r>
      <w:r w:rsidR="00226035" w:rsidRPr="00BF4CAE">
        <w:t xml:space="preserve">istributor licensee </w:t>
      </w:r>
      <w:r>
        <w:t xml:space="preserve">or production company licensee </w:t>
      </w:r>
      <w:r w:rsidR="00226035" w:rsidRPr="00BF4CAE">
        <w:t xml:space="preserve">shall provide </w:t>
      </w:r>
      <w:r w:rsidR="00A17346">
        <w:t>OSFM</w:t>
      </w:r>
      <w:r w:rsidR="00226035" w:rsidRPr="00BF4CAE">
        <w:t xml:space="preserve"> with the full name and last known address of </w:t>
      </w:r>
      <w:r w:rsidR="00E17399" w:rsidRPr="00BF4CAE">
        <w:t>the</w:t>
      </w:r>
      <w:r w:rsidR="00226035" w:rsidRPr="00BF4CAE">
        <w:t xml:space="preserve"> lead operator.  </w:t>
      </w:r>
    </w:p>
    <w:p w:rsidR="001074C6" w:rsidRPr="00BF4CAE" w:rsidRDefault="001074C6" w:rsidP="00BF4CAE"/>
    <w:p w:rsidR="00226035" w:rsidRDefault="001074C6" w:rsidP="00BF4CAE">
      <w:pPr>
        <w:ind w:left="1440" w:hanging="720"/>
      </w:pPr>
      <w:r w:rsidRPr="00BF4CAE">
        <w:t>c)</w:t>
      </w:r>
      <w:r w:rsidRPr="00BF4CAE">
        <w:tab/>
      </w:r>
      <w:r w:rsidR="00226035" w:rsidRPr="00BF4CAE">
        <w:t xml:space="preserve">The </w:t>
      </w:r>
      <w:r w:rsidR="00E17399" w:rsidRPr="00BF4CAE">
        <w:t>l</w:t>
      </w:r>
      <w:r w:rsidR="00226035" w:rsidRPr="00BF4CAE">
        <w:t xml:space="preserve">icensee shall notify </w:t>
      </w:r>
      <w:r w:rsidR="00A17346">
        <w:t>OSFM</w:t>
      </w:r>
      <w:r w:rsidR="00226035" w:rsidRPr="00BF4CAE">
        <w:t xml:space="preserve"> in writing within 10 days </w:t>
      </w:r>
      <w:r w:rsidR="00E17399" w:rsidRPr="00BF4CAE">
        <w:t>a</w:t>
      </w:r>
      <w:r w:rsidR="00226035" w:rsidRPr="00BF4CAE">
        <w:t>f</w:t>
      </w:r>
      <w:r w:rsidR="00E17399" w:rsidRPr="00BF4CAE">
        <w:t>ter</w:t>
      </w:r>
      <w:r w:rsidR="00226035" w:rsidRPr="00BF4CAE">
        <w:t xml:space="preserve"> a change in his/her address or name.  Proof that the change in address or name had been done in accordance with the law shall be sent to </w:t>
      </w:r>
      <w:r w:rsidR="00362A73">
        <w:t>OSFM</w:t>
      </w:r>
      <w:r w:rsidR="00226035" w:rsidRPr="00BF4CAE">
        <w:t>.</w:t>
      </w:r>
    </w:p>
    <w:p w:rsidR="00BF4CAE" w:rsidRDefault="00BF4CAE" w:rsidP="00BF4CAE">
      <w:pPr>
        <w:ind w:left="1440" w:hanging="720"/>
      </w:pPr>
    </w:p>
    <w:p w:rsidR="00BF4CAE" w:rsidRPr="00D55B37" w:rsidRDefault="00BF4C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67506">
        <w:t>16524</w:t>
      </w:r>
      <w:r w:rsidRPr="00D55B37">
        <w:t xml:space="preserve">, effective </w:t>
      </w:r>
      <w:r w:rsidR="00367506">
        <w:t>October 6, 2010</w:t>
      </w:r>
      <w:r w:rsidRPr="00D55B37">
        <w:t>)</w:t>
      </w:r>
    </w:p>
    <w:sectPr w:rsidR="00BF4CA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8F" w:rsidRDefault="00B9618F">
      <w:r>
        <w:separator/>
      </w:r>
    </w:p>
  </w:endnote>
  <w:endnote w:type="continuationSeparator" w:id="0">
    <w:p w:rsidR="00B9618F" w:rsidRDefault="00B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8F" w:rsidRDefault="00B9618F">
      <w:r>
        <w:separator/>
      </w:r>
    </w:p>
  </w:footnote>
  <w:footnote w:type="continuationSeparator" w:id="0">
    <w:p w:rsidR="00B9618F" w:rsidRDefault="00B9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F7F"/>
    <w:multiLevelType w:val="hybridMultilevel"/>
    <w:tmpl w:val="EA9AB448"/>
    <w:lvl w:ilvl="0" w:tplc="BDCE054C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  <w:rPr>
        <w:strike w:val="0"/>
        <w:dstrike w:val="0"/>
        <w:color w:val="auto"/>
        <w:u w:val="none" w:color="FF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858F6"/>
    <w:multiLevelType w:val="hybridMultilevel"/>
    <w:tmpl w:val="CD2E1A54"/>
    <w:lvl w:ilvl="0" w:tplc="22440ADC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strike w:val="0"/>
        <w:dstrike w:val="0"/>
        <w:color w:val="auto"/>
        <w:u w:val="none" w:color="FF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34240"/>
    <w:multiLevelType w:val="hybridMultilevel"/>
    <w:tmpl w:val="BB94D1E2"/>
    <w:lvl w:ilvl="0" w:tplc="4DC63DE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A4A2B"/>
    <w:multiLevelType w:val="hybridMultilevel"/>
    <w:tmpl w:val="163667E8"/>
    <w:lvl w:ilvl="0" w:tplc="960E06DE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color w:val="000000"/>
        <w:u w:val="none" w:color="FF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53E0D"/>
    <w:multiLevelType w:val="hybridMultilevel"/>
    <w:tmpl w:val="4F46BF0E"/>
    <w:lvl w:ilvl="0" w:tplc="8EE45D1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03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6C98"/>
    <w:rsid w:val="00066013"/>
    <w:rsid w:val="000676A6"/>
    <w:rsid w:val="00074368"/>
    <w:rsid w:val="000755F6"/>
    <w:rsid w:val="000765E0"/>
    <w:rsid w:val="00083E97"/>
    <w:rsid w:val="0008689B"/>
    <w:rsid w:val="000943C4"/>
    <w:rsid w:val="00097B01"/>
    <w:rsid w:val="000A4390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74C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6035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2A73"/>
    <w:rsid w:val="00367506"/>
    <w:rsid w:val="00367A2E"/>
    <w:rsid w:val="00374367"/>
    <w:rsid w:val="00374639"/>
    <w:rsid w:val="00375C58"/>
    <w:rsid w:val="00385640"/>
    <w:rsid w:val="00393652"/>
    <w:rsid w:val="00394002"/>
    <w:rsid w:val="003A0E01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2EB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4E41"/>
    <w:rsid w:val="004536AB"/>
    <w:rsid w:val="00453E6F"/>
    <w:rsid w:val="00461E78"/>
    <w:rsid w:val="0047017E"/>
    <w:rsid w:val="00471A17"/>
    <w:rsid w:val="0047344B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7DF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0C25"/>
    <w:rsid w:val="006132CE"/>
    <w:rsid w:val="00620BBA"/>
    <w:rsid w:val="006247D4"/>
    <w:rsid w:val="00631875"/>
    <w:rsid w:val="006404AC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30F2"/>
    <w:rsid w:val="006A72FE"/>
    <w:rsid w:val="006B3E84"/>
    <w:rsid w:val="006B5C47"/>
    <w:rsid w:val="006B7535"/>
    <w:rsid w:val="006B7892"/>
    <w:rsid w:val="006C2F21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AA0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386"/>
    <w:rsid w:val="0086679B"/>
    <w:rsid w:val="00870EF2"/>
    <w:rsid w:val="008717C5"/>
    <w:rsid w:val="0088338B"/>
    <w:rsid w:val="0088462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346"/>
    <w:rsid w:val="00A1799D"/>
    <w:rsid w:val="00A2135A"/>
    <w:rsid w:val="00A221E6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18F"/>
    <w:rsid w:val="00BA03A2"/>
    <w:rsid w:val="00BA144E"/>
    <w:rsid w:val="00BB230E"/>
    <w:rsid w:val="00BC00FF"/>
    <w:rsid w:val="00BD0ED2"/>
    <w:rsid w:val="00BE03CA"/>
    <w:rsid w:val="00BE2D33"/>
    <w:rsid w:val="00BF2353"/>
    <w:rsid w:val="00BF3913"/>
    <w:rsid w:val="00BF4CAE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74A4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06922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07E5"/>
    <w:rsid w:val="00DC5FDC"/>
    <w:rsid w:val="00DC6C04"/>
    <w:rsid w:val="00DD3C9D"/>
    <w:rsid w:val="00DE3439"/>
    <w:rsid w:val="00DF0813"/>
    <w:rsid w:val="00DF25BD"/>
    <w:rsid w:val="00E11728"/>
    <w:rsid w:val="00E17399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B7D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