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B3E" w:rsidRDefault="00420B3E" w:rsidP="00420B3E">
      <w:pPr>
        <w:widowControl w:val="0"/>
        <w:autoSpaceDE w:val="0"/>
        <w:autoSpaceDN w:val="0"/>
        <w:adjustRightInd w:val="0"/>
      </w:pPr>
      <w:bookmarkStart w:id="0" w:name="_GoBack"/>
      <w:bookmarkEnd w:id="0"/>
    </w:p>
    <w:p w:rsidR="00420B3E" w:rsidRDefault="00420B3E" w:rsidP="00420B3E">
      <w:pPr>
        <w:widowControl w:val="0"/>
        <w:autoSpaceDE w:val="0"/>
        <w:autoSpaceDN w:val="0"/>
        <w:adjustRightInd w:val="0"/>
      </w:pPr>
      <w:r>
        <w:rPr>
          <w:b/>
          <w:bCs/>
        </w:rPr>
        <w:t>Section 210.20  Appeals</w:t>
      </w:r>
      <w:r>
        <w:t xml:space="preserve"> </w:t>
      </w:r>
    </w:p>
    <w:p w:rsidR="00420B3E" w:rsidRDefault="00420B3E" w:rsidP="00420B3E">
      <w:pPr>
        <w:widowControl w:val="0"/>
        <w:autoSpaceDE w:val="0"/>
        <w:autoSpaceDN w:val="0"/>
        <w:adjustRightInd w:val="0"/>
      </w:pPr>
    </w:p>
    <w:p w:rsidR="00420B3E" w:rsidRDefault="00420B3E" w:rsidP="00420B3E">
      <w:pPr>
        <w:widowControl w:val="0"/>
        <w:autoSpaceDE w:val="0"/>
        <w:autoSpaceDN w:val="0"/>
        <w:adjustRightInd w:val="0"/>
        <w:ind w:left="1440" w:hanging="720"/>
      </w:pPr>
      <w:r>
        <w:t>a)</w:t>
      </w:r>
      <w:r>
        <w:tab/>
        <w:t xml:space="preserve">Any person aggrieved by a decision, order or ruling of the Office may as a matter of right request a hearing before a Hearing Officer.  Such a hearing shall be a proceeding de novo. </w:t>
      </w:r>
    </w:p>
    <w:p w:rsidR="008A4998" w:rsidRDefault="008A4998" w:rsidP="00420B3E">
      <w:pPr>
        <w:widowControl w:val="0"/>
        <w:autoSpaceDE w:val="0"/>
        <w:autoSpaceDN w:val="0"/>
        <w:adjustRightInd w:val="0"/>
        <w:ind w:left="1440" w:hanging="720"/>
      </w:pPr>
    </w:p>
    <w:p w:rsidR="00420B3E" w:rsidRDefault="00420B3E" w:rsidP="00420B3E">
      <w:pPr>
        <w:widowControl w:val="0"/>
        <w:autoSpaceDE w:val="0"/>
        <w:autoSpaceDN w:val="0"/>
        <w:adjustRightInd w:val="0"/>
        <w:ind w:left="1440" w:hanging="720"/>
      </w:pPr>
      <w:r>
        <w:t>b)</w:t>
      </w:r>
      <w:r>
        <w:tab/>
        <w:t xml:space="preserve">All requests for hearings </w:t>
      </w:r>
    </w:p>
    <w:p w:rsidR="008A4998" w:rsidRDefault="008A4998" w:rsidP="00420B3E">
      <w:pPr>
        <w:widowControl w:val="0"/>
        <w:autoSpaceDE w:val="0"/>
        <w:autoSpaceDN w:val="0"/>
        <w:adjustRightInd w:val="0"/>
        <w:ind w:left="2160" w:hanging="720"/>
      </w:pPr>
    </w:p>
    <w:p w:rsidR="00420B3E" w:rsidRDefault="00420B3E" w:rsidP="00420B3E">
      <w:pPr>
        <w:widowControl w:val="0"/>
        <w:autoSpaceDE w:val="0"/>
        <w:autoSpaceDN w:val="0"/>
        <w:adjustRightInd w:val="0"/>
        <w:ind w:left="2160" w:hanging="720"/>
      </w:pPr>
      <w:r>
        <w:t>1)</w:t>
      </w:r>
      <w:r>
        <w:tab/>
        <w:t xml:space="preserve">must be in writing; </w:t>
      </w:r>
    </w:p>
    <w:p w:rsidR="008A4998" w:rsidRDefault="008A4998" w:rsidP="00420B3E">
      <w:pPr>
        <w:widowControl w:val="0"/>
        <w:autoSpaceDE w:val="0"/>
        <w:autoSpaceDN w:val="0"/>
        <w:adjustRightInd w:val="0"/>
        <w:ind w:left="2160" w:hanging="720"/>
      </w:pPr>
    </w:p>
    <w:p w:rsidR="00420B3E" w:rsidRDefault="00420B3E" w:rsidP="00420B3E">
      <w:pPr>
        <w:widowControl w:val="0"/>
        <w:autoSpaceDE w:val="0"/>
        <w:autoSpaceDN w:val="0"/>
        <w:adjustRightInd w:val="0"/>
        <w:ind w:left="2160" w:hanging="720"/>
      </w:pPr>
      <w:r>
        <w:t>2)</w:t>
      </w:r>
      <w:r>
        <w:tab/>
        <w:t xml:space="preserve">must contain an address and telephone number where the appellant may be notified of the time and place of the hearing; and </w:t>
      </w:r>
    </w:p>
    <w:p w:rsidR="008A4998" w:rsidRDefault="008A4998" w:rsidP="00420B3E">
      <w:pPr>
        <w:widowControl w:val="0"/>
        <w:autoSpaceDE w:val="0"/>
        <w:autoSpaceDN w:val="0"/>
        <w:adjustRightInd w:val="0"/>
        <w:ind w:left="2160" w:hanging="720"/>
      </w:pPr>
    </w:p>
    <w:p w:rsidR="00420B3E" w:rsidRDefault="00420B3E" w:rsidP="00420B3E">
      <w:pPr>
        <w:widowControl w:val="0"/>
        <w:autoSpaceDE w:val="0"/>
        <w:autoSpaceDN w:val="0"/>
        <w:adjustRightInd w:val="0"/>
        <w:ind w:left="2160" w:hanging="720"/>
      </w:pPr>
      <w:r>
        <w:t>3)</w:t>
      </w:r>
      <w:r>
        <w:tab/>
        <w:t xml:space="preserve">must set forth the reasons why the order of the State Fire Marshal should be reversed or modified. </w:t>
      </w:r>
    </w:p>
    <w:p w:rsidR="008A4998" w:rsidRDefault="008A4998" w:rsidP="00420B3E">
      <w:pPr>
        <w:widowControl w:val="0"/>
        <w:autoSpaceDE w:val="0"/>
        <w:autoSpaceDN w:val="0"/>
        <w:adjustRightInd w:val="0"/>
        <w:ind w:left="1440" w:hanging="720"/>
      </w:pPr>
    </w:p>
    <w:p w:rsidR="00420B3E" w:rsidRDefault="00420B3E" w:rsidP="00420B3E">
      <w:pPr>
        <w:widowControl w:val="0"/>
        <w:autoSpaceDE w:val="0"/>
        <w:autoSpaceDN w:val="0"/>
        <w:adjustRightInd w:val="0"/>
        <w:ind w:left="1440" w:hanging="720"/>
      </w:pPr>
      <w:r>
        <w:t>c)</w:t>
      </w:r>
      <w:r>
        <w:tab/>
        <w:t>Appeals from orders of the State Fire Marshal or from orders of deputies of the Office of the State Fire Marshal issued pursuant to Section 9 of "AN ACT relating to the investigation and prevention of fire"</w:t>
      </w:r>
      <w:r w:rsidR="00353B65">
        <w:t xml:space="preserve"> (Ill. Rev. Stat. 1985, </w:t>
      </w:r>
      <w:proofErr w:type="spellStart"/>
      <w:r w:rsidR="00353B65">
        <w:t>ch.</w:t>
      </w:r>
      <w:proofErr w:type="spellEnd"/>
      <w:r w:rsidR="00353B65">
        <w:t xml:space="preserve"> 127½</w:t>
      </w:r>
      <w:r>
        <w:t xml:space="preserve">, par. 9) shall be instituted by filing a written request for a hearing no later than ten (10) days following receipt of notice to remove or remedy a dangerous condition or fire hazard; all other appeals shall be made within 30 days. </w:t>
      </w:r>
    </w:p>
    <w:p w:rsidR="008A4998" w:rsidRDefault="008A4998" w:rsidP="00420B3E">
      <w:pPr>
        <w:widowControl w:val="0"/>
        <w:autoSpaceDE w:val="0"/>
        <w:autoSpaceDN w:val="0"/>
        <w:adjustRightInd w:val="0"/>
        <w:ind w:left="1440" w:hanging="720"/>
      </w:pPr>
    </w:p>
    <w:p w:rsidR="00420B3E" w:rsidRDefault="00420B3E" w:rsidP="00420B3E">
      <w:pPr>
        <w:widowControl w:val="0"/>
        <w:autoSpaceDE w:val="0"/>
        <w:autoSpaceDN w:val="0"/>
        <w:adjustRightInd w:val="0"/>
        <w:ind w:left="1440" w:hanging="720"/>
      </w:pPr>
      <w:r>
        <w:t>d)</w:t>
      </w:r>
      <w:r>
        <w:tab/>
        <w:t xml:space="preserve">Requests for hearing must be filed in writing to the Office of the State Fire Marshal at 3150 Executive Park Drive, Springfield, Illinois 62703.  Requests submitted by certified mail will be deemed to be timely if they are postmarked no later than the time period allowed. </w:t>
      </w:r>
    </w:p>
    <w:sectPr w:rsidR="00420B3E" w:rsidSect="00420B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0B3E"/>
    <w:rsid w:val="00353B65"/>
    <w:rsid w:val="00420B3E"/>
    <w:rsid w:val="00430BDF"/>
    <w:rsid w:val="005C3366"/>
    <w:rsid w:val="008A4998"/>
    <w:rsid w:val="00B80BEE"/>
    <w:rsid w:val="00F2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53B65"/>
    <w:pPr>
      <w:ind w:left="720" w:hanging="360"/>
    </w:pPr>
  </w:style>
  <w:style w:type="paragraph" w:styleId="BodyText">
    <w:name w:val="Body Text"/>
    <w:basedOn w:val="Normal"/>
    <w:rsid w:val="00353B65"/>
    <w:pPr>
      <w:spacing w:after="120"/>
    </w:pPr>
  </w:style>
  <w:style w:type="paragraph" w:styleId="BodyTextIndent">
    <w:name w:val="Body Text Indent"/>
    <w:basedOn w:val="Normal"/>
    <w:rsid w:val="00353B6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53B65"/>
    <w:pPr>
      <w:ind w:left="720" w:hanging="360"/>
    </w:pPr>
  </w:style>
  <w:style w:type="paragraph" w:styleId="BodyText">
    <w:name w:val="Body Text"/>
    <w:basedOn w:val="Normal"/>
    <w:rsid w:val="00353B65"/>
    <w:pPr>
      <w:spacing w:after="120"/>
    </w:pPr>
  </w:style>
  <w:style w:type="paragraph" w:styleId="BodyTextIndent">
    <w:name w:val="Body Text Indent"/>
    <w:basedOn w:val="Normal"/>
    <w:rsid w:val="00353B6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