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3E95" w14:textId="77777777" w:rsidR="00BF1C33" w:rsidRDefault="00BF1C33" w:rsidP="00470E0A">
      <w:pPr>
        <w:autoSpaceDE w:val="0"/>
        <w:autoSpaceDN w:val="0"/>
        <w:adjustRightInd w:val="0"/>
        <w:jc w:val="both"/>
        <w:rPr>
          <w:b/>
        </w:rPr>
      </w:pPr>
    </w:p>
    <w:p w14:paraId="19C0D10B" w14:textId="77777777" w:rsidR="00470E0A" w:rsidRPr="00470E0A" w:rsidRDefault="00470E0A" w:rsidP="00470E0A">
      <w:pPr>
        <w:autoSpaceDE w:val="0"/>
        <w:autoSpaceDN w:val="0"/>
        <w:adjustRightInd w:val="0"/>
        <w:jc w:val="both"/>
        <w:rPr>
          <w:b/>
        </w:rPr>
      </w:pPr>
      <w:r w:rsidRPr="00470E0A">
        <w:rPr>
          <w:b/>
        </w:rPr>
        <w:t xml:space="preserve">Section </w:t>
      </w:r>
      <w:proofErr w:type="gramStart"/>
      <w:r w:rsidRPr="00470E0A">
        <w:rPr>
          <w:b/>
        </w:rPr>
        <w:t xml:space="preserve">177.100 </w:t>
      </w:r>
      <w:r w:rsidR="00BF1C33">
        <w:rPr>
          <w:b/>
        </w:rPr>
        <w:t xml:space="preserve"> </w:t>
      </w:r>
      <w:r w:rsidRPr="00470E0A">
        <w:rPr>
          <w:b/>
        </w:rPr>
        <w:t>Definitions</w:t>
      </w:r>
      <w:proofErr w:type="gramEnd"/>
      <w:r w:rsidRPr="00470E0A">
        <w:rPr>
          <w:b/>
        </w:rPr>
        <w:t xml:space="preserve"> </w:t>
      </w:r>
    </w:p>
    <w:p w14:paraId="152050AA" w14:textId="77777777" w:rsidR="00470E0A" w:rsidRPr="00BF1C33" w:rsidRDefault="00470E0A" w:rsidP="00267E14"/>
    <w:p w14:paraId="13C3500B" w14:textId="77777777" w:rsidR="00470E0A" w:rsidRPr="00BF1C33" w:rsidRDefault="00BF1C33" w:rsidP="00BF1C33">
      <w:pPr>
        <w:ind w:left="1440"/>
      </w:pPr>
      <w:r>
        <w:t>"</w:t>
      </w:r>
      <w:r w:rsidR="00470E0A" w:rsidRPr="00BF1C33">
        <w:t>Deposit</w:t>
      </w:r>
      <w:r>
        <w:t>"</w:t>
      </w:r>
      <w:r w:rsidR="00470E0A" w:rsidRPr="00BF1C33">
        <w:t xml:space="preserve"> means the act of placing in or filling of a UST or directing the act of placing in or filling of a UST with a regulated substance. </w:t>
      </w:r>
    </w:p>
    <w:p w14:paraId="46E27802" w14:textId="77777777" w:rsidR="00470E0A" w:rsidRPr="00BF1C33" w:rsidRDefault="00470E0A" w:rsidP="00267E14"/>
    <w:p w14:paraId="7922BF89" w14:textId="77777777" w:rsidR="00470E0A" w:rsidRPr="00BF1C33" w:rsidRDefault="00BF1C33" w:rsidP="00BF1C33">
      <w:pPr>
        <w:ind w:left="1440"/>
      </w:pPr>
      <w:r>
        <w:t>"</w:t>
      </w:r>
      <w:r w:rsidR="00470E0A" w:rsidRPr="00BF1C33">
        <w:t>Evidence of Compliance Status</w:t>
      </w:r>
      <w:r>
        <w:t>"</w:t>
      </w:r>
      <w:r w:rsidR="00470E0A" w:rsidRPr="00BF1C33">
        <w:t xml:space="preserve"> means a tag or decal issued by </w:t>
      </w:r>
      <w:proofErr w:type="spellStart"/>
      <w:r w:rsidR="00470E0A" w:rsidRPr="00BF1C33">
        <w:t>OSFM</w:t>
      </w:r>
      <w:proofErr w:type="spellEnd"/>
      <w:r w:rsidR="00945D07">
        <w:t xml:space="preserve"> that</w:t>
      </w:r>
      <w:r w:rsidR="00470E0A" w:rsidRPr="00BF1C33">
        <w:t xml:space="preserve"> is visible to persons making delivery of petroleum, petroleum product, hazardous substances or regulated substances </w:t>
      </w:r>
      <w:r w:rsidR="00945D07">
        <w:t>under</w:t>
      </w:r>
      <w:r w:rsidR="00470E0A" w:rsidRPr="00BF1C33">
        <w:t xml:space="preserve"> to this Part. </w:t>
      </w:r>
    </w:p>
    <w:p w14:paraId="451AF0AB" w14:textId="77777777" w:rsidR="00470E0A" w:rsidRPr="00BF1C33" w:rsidRDefault="00470E0A" w:rsidP="00267E14"/>
    <w:p w14:paraId="358F9A60" w14:textId="77777777" w:rsidR="00470E0A" w:rsidRPr="00BF1C33" w:rsidRDefault="00BF1C33" w:rsidP="00BF1C33">
      <w:pPr>
        <w:ind w:left="1440"/>
      </w:pPr>
      <w:r>
        <w:t>"</w:t>
      </w:r>
      <w:r w:rsidR="00470E0A" w:rsidRPr="00BF1C33">
        <w:t>Non-Motor Fuel Dispensing Facility</w:t>
      </w:r>
      <w:r>
        <w:t>"</w:t>
      </w:r>
      <w:r w:rsidR="00470E0A" w:rsidRPr="00BF1C33">
        <w:t xml:space="preserve"> means a location where petroleum or petroleum-based product other than motor fuel is dispensed from a UST. </w:t>
      </w:r>
    </w:p>
    <w:p w14:paraId="61222EF0" w14:textId="77777777" w:rsidR="00470E0A" w:rsidRDefault="00470E0A" w:rsidP="00267E14"/>
    <w:p w14:paraId="776F93C3" w14:textId="77777777" w:rsidR="00470E0A" w:rsidRDefault="00470E0A" w:rsidP="00945D07">
      <w:pPr>
        <w:ind w:left="27"/>
      </w:pPr>
      <w:r w:rsidRPr="00BF1C33">
        <w:t>All other terms shall have the meaning</w:t>
      </w:r>
      <w:r w:rsidR="00945D07">
        <w:t>s</w:t>
      </w:r>
      <w:r w:rsidRPr="00BF1C33">
        <w:t xml:space="preserve"> ascribed to them in 41 </w:t>
      </w:r>
      <w:smartTag w:uri="urn:schemas-microsoft-com:office:smarttags" w:element="State">
        <w:smartTag w:uri="urn:schemas-microsoft-com:office:smarttags" w:element="place">
          <w:r w:rsidR="00945D07">
            <w:t>Ill.</w:t>
          </w:r>
        </w:smartTag>
      </w:smartTag>
      <w:r w:rsidR="00945D07">
        <w:t xml:space="preserve"> Adm.</w:t>
      </w:r>
      <w:r w:rsidRPr="00BF1C33">
        <w:t xml:space="preserve"> Code 174.100. </w:t>
      </w:r>
    </w:p>
    <w:p w14:paraId="0E84933C" w14:textId="77777777" w:rsidR="00F3580D" w:rsidRDefault="00F3580D" w:rsidP="00784CC6"/>
    <w:p w14:paraId="0F110DC9" w14:textId="77777777" w:rsidR="00F3580D" w:rsidRPr="00BF1C33" w:rsidRDefault="00F3580D" w:rsidP="00F3580D">
      <w:pPr>
        <w:ind w:left="27" w:firstLine="693"/>
      </w:pPr>
      <w:r>
        <w:t xml:space="preserve">(Source:  Amended at 42 Ill. Reg. </w:t>
      </w:r>
      <w:r w:rsidR="00C739CA">
        <w:t>10670</w:t>
      </w:r>
      <w:r>
        <w:t xml:space="preserve">, effective </w:t>
      </w:r>
      <w:r w:rsidR="001B76E2">
        <w:t>October 13, 2018</w:t>
      </w:r>
      <w:r>
        <w:t>)</w:t>
      </w:r>
    </w:p>
    <w:sectPr w:rsidR="00F3580D" w:rsidRPr="00BF1C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EFC" w14:textId="77777777" w:rsidR="00717A9A" w:rsidRDefault="00717A9A">
      <w:r>
        <w:separator/>
      </w:r>
    </w:p>
  </w:endnote>
  <w:endnote w:type="continuationSeparator" w:id="0">
    <w:p w14:paraId="17889DCF" w14:textId="77777777" w:rsidR="00717A9A" w:rsidRDefault="0071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9936" w14:textId="77777777" w:rsidR="00717A9A" w:rsidRDefault="00717A9A">
      <w:r>
        <w:separator/>
      </w:r>
    </w:p>
  </w:footnote>
  <w:footnote w:type="continuationSeparator" w:id="0">
    <w:p w14:paraId="786F8894" w14:textId="77777777" w:rsidR="00717A9A" w:rsidRDefault="0071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E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961"/>
    <w:rsid w:val="00097B01"/>
    <w:rsid w:val="000A41FC"/>
    <w:rsid w:val="000A4C0F"/>
    <w:rsid w:val="000B2808"/>
    <w:rsid w:val="000B2839"/>
    <w:rsid w:val="000B4119"/>
    <w:rsid w:val="000B607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6E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67E14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D7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0A4E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E0A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A9A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CC6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D07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0EC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29D"/>
    <w:rsid w:val="00BF1C33"/>
    <w:rsid w:val="00BF2353"/>
    <w:rsid w:val="00BF25C2"/>
    <w:rsid w:val="00BF3913"/>
    <w:rsid w:val="00BF5AAE"/>
    <w:rsid w:val="00BF5AE7"/>
    <w:rsid w:val="00BF78FB"/>
    <w:rsid w:val="00C013B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9CA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12B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2F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80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D44F26"/>
  <w15:docId w15:val="{D61FCC41-7952-45FB-8E73-00B14BF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7</cp:revision>
  <dcterms:created xsi:type="dcterms:W3CDTF">2018-05-01T14:52:00Z</dcterms:created>
  <dcterms:modified xsi:type="dcterms:W3CDTF">2023-05-19T00:36:00Z</dcterms:modified>
</cp:coreProperties>
</file>