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9" w:rsidRDefault="00CB7A29" w:rsidP="00CB7A29">
      <w:pPr>
        <w:widowControl w:val="0"/>
        <w:autoSpaceDE w:val="0"/>
        <w:autoSpaceDN w:val="0"/>
        <w:adjustRightInd w:val="0"/>
      </w:pPr>
      <w:bookmarkStart w:id="0" w:name="_GoBack"/>
      <w:bookmarkEnd w:id="0"/>
    </w:p>
    <w:p w:rsidR="00CB7A29" w:rsidRDefault="00CB7A29" w:rsidP="00CB7A29">
      <w:pPr>
        <w:widowControl w:val="0"/>
        <w:autoSpaceDE w:val="0"/>
        <w:autoSpaceDN w:val="0"/>
        <w:adjustRightInd w:val="0"/>
      </w:pPr>
      <w:r>
        <w:rPr>
          <w:b/>
          <w:bCs/>
        </w:rPr>
        <w:t>Section 160.480  Retail Sales Prohibited</w:t>
      </w:r>
      <w:r>
        <w:t xml:space="preserve"> </w:t>
      </w:r>
    </w:p>
    <w:p w:rsidR="00CB7A29" w:rsidRDefault="00CB7A29" w:rsidP="00CB7A29">
      <w:pPr>
        <w:widowControl w:val="0"/>
        <w:autoSpaceDE w:val="0"/>
        <w:autoSpaceDN w:val="0"/>
        <w:adjustRightInd w:val="0"/>
      </w:pPr>
    </w:p>
    <w:p w:rsidR="00CB7A29" w:rsidRDefault="00CB7A29" w:rsidP="00CB7A29">
      <w:pPr>
        <w:widowControl w:val="0"/>
        <w:autoSpaceDE w:val="0"/>
        <w:autoSpaceDN w:val="0"/>
        <w:adjustRightInd w:val="0"/>
        <w:ind w:left="1440" w:hanging="720"/>
      </w:pPr>
      <w:r>
        <w:t>a)</w:t>
      </w:r>
      <w:r>
        <w:tab/>
        <w:t xml:space="preserve">Retail deliveries from tank trucks or tank wagons of Class I, II or III liquids shall not be permitted in any street or alley of any city, village or town, nor on any highway outside of any city, village or town, nor shall any person deliver fuels into motor vehicle fuel tanks from tank trucks, tank wagons, or other portable containers or tanks except as permitted in 41 Ill. Adm. Code 170 and 180, and (b) and (c) below. </w:t>
      </w:r>
    </w:p>
    <w:p w:rsidR="009E7E92" w:rsidRDefault="009E7E92" w:rsidP="00CB7A29">
      <w:pPr>
        <w:widowControl w:val="0"/>
        <w:autoSpaceDE w:val="0"/>
        <w:autoSpaceDN w:val="0"/>
        <w:adjustRightInd w:val="0"/>
        <w:ind w:left="1440" w:hanging="720"/>
      </w:pPr>
    </w:p>
    <w:p w:rsidR="00CB7A29" w:rsidRDefault="00CB7A29" w:rsidP="00CB7A29">
      <w:pPr>
        <w:widowControl w:val="0"/>
        <w:autoSpaceDE w:val="0"/>
        <w:autoSpaceDN w:val="0"/>
        <w:adjustRightInd w:val="0"/>
        <w:ind w:left="1440" w:hanging="720"/>
      </w:pPr>
      <w:r>
        <w:t>b)</w:t>
      </w:r>
      <w:r>
        <w:tab/>
        <w:t xml:space="preserve">The delivery of fuel oil used for heating purposes is not restricted by this section. </w:t>
      </w:r>
    </w:p>
    <w:p w:rsidR="009E7E92" w:rsidRDefault="009E7E92" w:rsidP="00CB7A29">
      <w:pPr>
        <w:widowControl w:val="0"/>
        <w:autoSpaceDE w:val="0"/>
        <w:autoSpaceDN w:val="0"/>
        <w:adjustRightInd w:val="0"/>
        <w:ind w:left="1440" w:hanging="720"/>
      </w:pPr>
    </w:p>
    <w:p w:rsidR="00CB7A29" w:rsidRDefault="00CB7A29" w:rsidP="00CB7A29">
      <w:pPr>
        <w:widowControl w:val="0"/>
        <w:autoSpaceDE w:val="0"/>
        <w:autoSpaceDN w:val="0"/>
        <w:adjustRightInd w:val="0"/>
        <w:ind w:left="1440" w:hanging="720"/>
      </w:pPr>
      <w:r>
        <w:t>c)</w:t>
      </w:r>
      <w:r>
        <w:tab/>
        <w:t xml:space="preserve">The fueling of emergency vehicles (police cars, fire trucks and ambulances) and, road construction equipment (as permitted in 41 Ill. Adm. Code 170.210) and maintenance vehicles and equipment is not restricted by this rule. </w:t>
      </w:r>
    </w:p>
    <w:p w:rsidR="00CB7A29" w:rsidRDefault="00CB7A29" w:rsidP="00CB7A29">
      <w:pPr>
        <w:widowControl w:val="0"/>
        <w:autoSpaceDE w:val="0"/>
        <w:autoSpaceDN w:val="0"/>
        <w:adjustRightInd w:val="0"/>
        <w:ind w:left="1440" w:hanging="720"/>
      </w:pPr>
    </w:p>
    <w:p w:rsidR="00CB7A29" w:rsidRDefault="00CB7A29" w:rsidP="00CB7A29">
      <w:pPr>
        <w:widowControl w:val="0"/>
        <w:autoSpaceDE w:val="0"/>
        <w:autoSpaceDN w:val="0"/>
        <w:adjustRightInd w:val="0"/>
        <w:ind w:left="1440" w:hanging="720"/>
      </w:pPr>
      <w:r>
        <w:t xml:space="preserve">(Source:  Amended at 9 Ill. Reg. 10012, effective October 1, 1985) </w:t>
      </w:r>
    </w:p>
    <w:sectPr w:rsidR="00CB7A29" w:rsidSect="00CB7A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A29"/>
    <w:rsid w:val="00105593"/>
    <w:rsid w:val="00422B06"/>
    <w:rsid w:val="005C3366"/>
    <w:rsid w:val="006E0D01"/>
    <w:rsid w:val="009E7E92"/>
    <w:rsid w:val="00CB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