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58" w:rsidRDefault="00B46D58" w:rsidP="000F2BD6">
      <w:bookmarkStart w:id="0" w:name="_GoBack"/>
      <w:bookmarkEnd w:id="0"/>
    </w:p>
    <w:p w:rsidR="000F2BD6" w:rsidRPr="00B46D58" w:rsidRDefault="000F2BD6" w:rsidP="000F2BD6">
      <w:pPr>
        <w:rPr>
          <w:b/>
        </w:rPr>
      </w:pPr>
      <w:r w:rsidRPr="00B46D58">
        <w:rPr>
          <w:b/>
        </w:rPr>
        <w:t xml:space="preserve">Section 145.60  Assessor Selection </w:t>
      </w:r>
      <w:r w:rsidR="004B3113">
        <w:rPr>
          <w:b/>
        </w:rPr>
        <w:t>by the Parties</w:t>
      </w:r>
    </w:p>
    <w:p w:rsidR="004B3113" w:rsidRDefault="004B3113" w:rsidP="004B3113"/>
    <w:p w:rsidR="004B3113" w:rsidRPr="004B3113" w:rsidRDefault="004B3113" w:rsidP="004B3113">
      <w:pPr>
        <w:ind w:firstLine="720"/>
      </w:pPr>
      <w:r w:rsidRPr="004B3113">
        <w:t>a)</w:t>
      </w:r>
      <w:r w:rsidRPr="004B3113">
        <w:tab/>
        <w:t>Parties to a promotion process may agree to:</w:t>
      </w:r>
    </w:p>
    <w:p w:rsidR="004B3113" w:rsidRPr="004B3113" w:rsidRDefault="004B3113" w:rsidP="004B3113"/>
    <w:p w:rsidR="004B3113" w:rsidRPr="004B3113" w:rsidRDefault="004B3113" w:rsidP="004B3113">
      <w:pPr>
        <w:ind w:left="2160" w:hanging="720"/>
      </w:pPr>
      <w:r w:rsidRPr="004B3113">
        <w:t>1)</w:t>
      </w:r>
      <w:r w:rsidRPr="004B3113">
        <w:tab/>
        <w:t xml:space="preserve">enter into their own contract with a particular testing company to provide certified assessors; </w:t>
      </w:r>
    </w:p>
    <w:p w:rsidR="004B3113" w:rsidRPr="004B3113" w:rsidRDefault="004B3113" w:rsidP="004B3113"/>
    <w:p w:rsidR="004B3113" w:rsidRPr="004B3113" w:rsidRDefault="004B3113" w:rsidP="004B3113">
      <w:pPr>
        <w:ind w:left="2160" w:hanging="720"/>
      </w:pPr>
      <w:r w:rsidRPr="004B3113">
        <w:t>2)</w:t>
      </w:r>
      <w:r w:rsidRPr="004B3113">
        <w:tab/>
        <w:t xml:space="preserve">request OSFM to provide a random list of certified assessors from which the parties can select; or </w:t>
      </w:r>
    </w:p>
    <w:p w:rsidR="004B3113" w:rsidRPr="004B3113" w:rsidRDefault="004B3113" w:rsidP="004B3113"/>
    <w:p w:rsidR="004B3113" w:rsidRDefault="00D00D52" w:rsidP="00D843FC">
      <w:pPr>
        <w:numPr>
          <w:ilvl w:val="0"/>
          <w:numId w:val="1"/>
        </w:numPr>
      </w:pPr>
      <w:r>
        <w:t>procure</w:t>
      </w:r>
      <w:r w:rsidR="004B3113" w:rsidRPr="004B3113">
        <w:t xml:space="preserve"> a roster from OSFM as provided in Section 145.</w:t>
      </w:r>
      <w:r>
        <w:t>8</w:t>
      </w:r>
      <w:r w:rsidR="004B3113" w:rsidRPr="004B3113">
        <w:t>0.</w:t>
      </w:r>
    </w:p>
    <w:p w:rsidR="00D843FC" w:rsidRDefault="00D843FC" w:rsidP="00D843FC">
      <w:pPr>
        <w:ind w:left="1440" w:hanging="720"/>
      </w:pPr>
    </w:p>
    <w:p w:rsidR="00D843FC" w:rsidRDefault="00D843FC" w:rsidP="00D843FC">
      <w:pPr>
        <w:ind w:left="1440" w:hanging="720"/>
      </w:pPr>
      <w:r>
        <w:t>b)</w:t>
      </w:r>
      <w:r>
        <w:tab/>
        <w:t>The parties to a promotion process may also agree to permit members of the appointing authority or non-certified assessors that have specialized technical expertise to participate on the assessment panel.</w:t>
      </w:r>
    </w:p>
    <w:p w:rsidR="00D843FC" w:rsidRDefault="00D843FC" w:rsidP="00D843FC">
      <w:pPr>
        <w:ind w:left="1440" w:hanging="720"/>
      </w:pPr>
    </w:p>
    <w:p w:rsidR="00D843FC" w:rsidRPr="0063762D" w:rsidRDefault="00D843FC" w:rsidP="00D843FC">
      <w:pPr>
        <w:ind w:left="1440" w:hanging="720"/>
      </w:pPr>
      <w:r>
        <w:t>c)</w:t>
      </w:r>
      <w:r>
        <w:tab/>
        <w:t>Parties to a collective bargaining agreement covering the candidates for the promotion for which certified assessors are required may agree to their own process to select certified assessors.</w:t>
      </w:r>
    </w:p>
    <w:sectPr w:rsidR="00D843FC" w:rsidRPr="0063762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9C" w:rsidRDefault="00BE0F9C">
      <w:r>
        <w:separator/>
      </w:r>
    </w:p>
  </w:endnote>
  <w:endnote w:type="continuationSeparator" w:id="0">
    <w:p w:rsidR="00BE0F9C" w:rsidRDefault="00BE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9C" w:rsidRDefault="00BE0F9C">
      <w:r>
        <w:separator/>
      </w:r>
    </w:p>
  </w:footnote>
  <w:footnote w:type="continuationSeparator" w:id="0">
    <w:p w:rsidR="00BE0F9C" w:rsidRDefault="00BE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6A8A"/>
    <w:multiLevelType w:val="hybridMultilevel"/>
    <w:tmpl w:val="484CEF3C"/>
    <w:lvl w:ilvl="0" w:tplc="F16A2DB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B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3A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BD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88B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9EE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11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7DE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57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4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6C3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81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954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D5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569"/>
    <w:rsid w:val="00B77077"/>
    <w:rsid w:val="00B817A1"/>
    <w:rsid w:val="00B839A1"/>
    <w:rsid w:val="00B83B6B"/>
    <w:rsid w:val="00B8444F"/>
    <w:rsid w:val="00B86B5A"/>
    <w:rsid w:val="00BA2E0F"/>
    <w:rsid w:val="00BB0A4F"/>
    <w:rsid w:val="00BB21F8"/>
    <w:rsid w:val="00BB230E"/>
    <w:rsid w:val="00BB6CAC"/>
    <w:rsid w:val="00BC000F"/>
    <w:rsid w:val="00BC00FF"/>
    <w:rsid w:val="00BD0ED2"/>
    <w:rsid w:val="00BD5933"/>
    <w:rsid w:val="00BE03CA"/>
    <w:rsid w:val="00BE0F9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D5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3F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DD3"/>
    <w:rsid w:val="00F73B7F"/>
    <w:rsid w:val="00F76C9F"/>
    <w:rsid w:val="00F81A85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72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F2BD6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0F2B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F2BD6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qFormat/>
    <w:rsid w:val="000F2B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