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05" w:rsidRDefault="00983A05" w:rsidP="00983A05">
      <w:pPr>
        <w:widowControl w:val="0"/>
        <w:autoSpaceDE w:val="0"/>
        <w:autoSpaceDN w:val="0"/>
        <w:adjustRightInd w:val="0"/>
      </w:pPr>
    </w:p>
    <w:p w:rsidR="00983A05" w:rsidRDefault="00983A05" w:rsidP="00983A05">
      <w:pPr>
        <w:widowControl w:val="0"/>
        <w:autoSpaceDE w:val="0"/>
        <w:autoSpaceDN w:val="0"/>
        <w:adjustRightInd w:val="0"/>
      </w:pPr>
      <w:r>
        <w:t>AUTHORITY:  Implementing and authorized by Sections 8 and 11 of the Illinois Fire Protection Training Act [50 ILCS 740</w:t>
      </w:r>
      <w:bookmarkStart w:id="0" w:name="_GoBack"/>
      <w:bookmarkEnd w:id="0"/>
      <w:r>
        <w:t xml:space="preserve">] and the Peace Officer Fire Investigation Act [20 ILCS 2910]. </w:t>
      </w:r>
    </w:p>
    <w:sectPr w:rsidR="00983A0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41" w:rsidRDefault="00856A41">
      <w:r>
        <w:separator/>
      </w:r>
    </w:p>
  </w:endnote>
  <w:endnote w:type="continuationSeparator" w:id="0">
    <w:p w:rsidR="00856A41" w:rsidRDefault="008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41" w:rsidRDefault="00856A41">
      <w:r>
        <w:separator/>
      </w:r>
    </w:p>
  </w:footnote>
  <w:footnote w:type="continuationSeparator" w:id="0">
    <w:p w:rsidR="00856A41" w:rsidRDefault="0085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79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3798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0923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359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6A41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3A05"/>
    <w:rsid w:val="009922EE"/>
    <w:rsid w:val="00994F62"/>
    <w:rsid w:val="00995FDE"/>
    <w:rsid w:val="009A24F2"/>
    <w:rsid w:val="009A65AE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1CD8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C77B97-8E51-4D50-B1A4-6ACF54B4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983A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Bockewitz, Crystal K.</cp:lastModifiedBy>
  <cp:revision>4</cp:revision>
  <dcterms:created xsi:type="dcterms:W3CDTF">2012-06-21T23:42:00Z</dcterms:created>
  <dcterms:modified xsi:type="dcterms:W3CDTF">2022-01-18T19:58:00Z</dcterms:modified>
</cp:coreProperties>
</file>