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75" w:rsidRDefault="00413B75" w:rsidP="00C949A8">
      <w:pPr>
        <w:rPr>
          <w:b/>
        </w:rPr>
      </w:pPr>
    </w:p>
    <w:p w:rsidR="00C949A8" w:rsidRPr="00C949A8" w:rsidRDefault="00C949A8" w:rsidP="00C949A8">
      <w:pPr>
        <w:rPr>
          <w:b/>
        </w:rPr>
      </w:pPr>
      <w:r w:rsidRPr="00C949A8">
        <w:rPr>
          <w:b/>
        </w:rPr>
        <w:t xml:space="preserve">Section 112.230  Approved Carbon Monoxide Alarms for Use in Public Schools </w:t>
      </w:r>
    </w:p>
    <w:p w:rsidR="00C949A8" w:rsidRPr="00C949A8" w:rsidRDefault="00C949A8" w:rsidP="00C949A8">
      <w:pPr>
        <w:rPr>
          <w:b/>
        </w:rPr>
      </w:pPr>
    </w:p>
    <w:p w:rsidR="00C949A8" w:rsidRPr="00C949A8" w:rsidRDefault="00C949A8" w:rsidP="00C949A8">
      <w:pPr>
        <w:ind w:left="1440" w:hanging="720"/>
      </w:pPr>
      <w:r w:rsidRPr="00C949A8">
        <w:t>a)</w:t>
      </w:r>
      <w:r w:rsidRPr="00C949A8">
        <w:tab/>
        <w:t>Carbon monoxide alarms in public schools must be listed in accordance with UL 2034</w:t>
      </w:r>
      <w:r w:rsidR="005843A6">
        <w:t>,</w:t>
      </w:r>
      <w:r w:rsidRPr="00C949A8">
        <w:t xml:space="preserve"> as incorporated by reference in Section 112.180.  </w:t>
      </w:r>
    </w:p>
    <w:p w:rsidR="00C949A8" w:rsidRPr="00C949A8" w:rsidRDefault="00C949A8" w:rsidP="00C949A8">
      <w:pPr>
        <w:ind w:left="1440" w:hanging="720"/>
      </w:pPr>
    </w:p>
    <w:p w:rsidR="00C949A8" w:rsidRPr="00C949A8" w:rsidRDefault="00C949A8" w:rsidP="00C949A8">
      <w:pPr>
        <w:ind w:left="1440" w:hanging="720"/>
      </w:pPr>
      <w:r w:rsidRPr="00C949A8">
        <w:t>b)</w:t>
      </w:r>
      <w:r w:rsidRPr="00C949A8">
        <w:tab/>
        <w:t>Combined carbon monoxide and smoke alarms must be listed in accordance with UL 2034 and UL 217</w:t>
      </w:r>
      <w:r w:rsidR="005843A6">
        <w:t>,</w:t>
      </w:r>
      <w:r w:rsidRPr="00C949A8">
        <w:t xml:space="preserve"> as incorporated by reference in Section 112.180.</w:t>
      </w:r>
    </w:p>
    <w:p w:rsidR="00C949A8" w:rsidRPr="00C949A8" w:rsidRDefault="00C949A8" w:rsidP="00C949A8">
      <w:pPr>
        <w:ind w:left="1440" w:hanging="720"/>
      </w:pPr>
    </w:p>
    <w:p w:rsidR="00C949A8" w:rsidRPr="00C949A8" w:rsidRDefault="00C949A8" w:rsidP="00C949A8">
      <w:pPr>
        <w:ind w:left="1440" w:hanging="720"/>
      </w:pPr>
      <w:r w:rsidRPr="00C949A8">
        <w:t>c)</w:t>
      </w:r>
      <w:r w:rsidRPr="00C949A8">
        <w:tab/>
        <w:t xml:space="preserve">For </w:t>
      </w:r>
      <w:r w:rsidRPr="00C949A8">
        <w:rPr>
          <w:szCs w:val="32"/>
        </w:rPr>
        <w:t>public schools designed on or after January 1, 2016, any carbon monoxide alarm installed to achieve compliance with the School Code and this Part must be monitored by any required fire alarm system and must be perm</w:t>
      </w:r>
      <w:r w:rsidR="005843A6">
        <w:rPr>
          <w:szCs w:val="32"/>
        </w:rPr>
        <w:t>anently powered by the building'</w:t>
      </w:r>
      <w:r w:rsidRPr="00C949A8">
        <w:rPr>
          <w:szCs w:val="32"/>
        </w:rPr>
        <w:t>s electrical system.</w:t>
      </w:r>
      <w:r w:rsidRPr="00C949A8">
        <w:t xml:space="preserve"> </w:t>
      </w:r>
      <w:bookmarkStart w:id="0" w:name="_GoBack"/>
      <w:bookmarkEnd w:id="0"/>
    </w:p>
    <w:sectPr w:rsidR="00C949A8" w:rsidRPr="00C949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A8" w:rsidRDefault="00C949A8">
      <w:r>
        <w:separator/>
      </w:r>
    </w:p>
  </w:endnote>
  <w:endnote w:type="continuationSeparator" w:id="0">
    <w:p w:rsidR="00C949A8" w:rsidRDefault="00C9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A8" w:rsidRDefault="00C949A8">
      <w:r>
        <w:separator/>
      </w:r>
    </w:p>
  </w:footnote>
  <w:footnote w:type="continuationSeparator" w:id="0">
    <w:p w:rsidR="00C949A8" w:rsidRDefault="00C9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DF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B75"/>
    <w:rsid w:val="00420E63"/>
    <w:rsid w:val="004218A0"/>
    <w:rsid w:val="00425923"/>
    <w:rsid w:val="00426A13"/>
    <w:rsid w:val="0042724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3A6"/>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ED5"/>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9A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277"/>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597AF-704E-436F-A4FE-8453321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84856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538</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7</cp:revision>
  <dcterms:created xsi:type="dcterms:W3CDTF">2016-03-15T15:45:00Z</dcterms:created>
  <dcterms:modified xsi:type="dcterms:W3CDTF">2016-07-28T19:00:00Z</dcterms:modified>
</cp:coreProperties>
</file>