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CE" w:rsidRDefault="00FE6CCE" w:rsidP="00FE6C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6CCE" w:rsidRDefault="00FE6CCE" w:rsidP="00FE6CC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1075.2520  Offering Circular </w:t>
      </w:r>
      <w:r w:rsidR="003760BF">
        <w:rPr>
          <w:b/>
          <w:bCs/>
        </w:rPr>
        <w:t xml:space="preserve">– </w:t>
      </w:r>
      <w:r>
        <w:rPr>
          <w:b/>
          <w:bCs/>
        </w:rPr>
        <w:t xml:space="preserve">Certain Named Persons </w:t>
      </w:r>
      <w:r w:rsidR="003760BF">
        <w:rPr>
          <w:b/>
          <w:bCs/>
        </w:rPr>
        <w:t xml:space="preserve">– </w:t>
      </w:r>
      <w:r>
        <w:rPr>
          <w:b/>
          <w:bCs/>
        </w:rPr>
        <w:t>Filing of Written Consent Required</w:t>
      </w:r>
      <w:r>
        <w:t xml:space="preserve"> </w:t>
      </w:r>
    </w:p>
    <w:p w:rsidR="00FE6CCE" w:rsidRDefault="00FE6CCE" w:rsidP="00FE6CCE">
      <w:pPr>
        <w:widowControl w:val="0"/>
        <w:autoSpaceDE w:val="0"/>
        <w:autoSpaceDN w:val="0"/>
        <w:adjustRightInd w:val="0"/>
      </w:pPr>
    </w:p>
    <w:p w:rsidR="00FE6CCE" w:rsidRDefault="00FE6CCE" w:rsidP="00FE6CCE">
      <w:pPr>
        <w:widowControl w:val="0"/>
        <w:autoSpaceDE w:val="0"/>
        <w:autoSpaceDN w:val="0"/>
        <w:adjustRightInd w:val="0"/>
      </w:pPr>
      <w:r>
        <w:t xml:space="preserve">If any person who has not signed an application is named in the offering circular as about to become </w:t>
      </w:r>
      <w:r w:rsidR="009A4717">
        <w:t xml:space="preserve">an organization </w:t>
      </w:r>
      <w:r>
        <w:t xml:space="preserve">director, the written consent of this person shall be filed with the </w:t>
      </w:r>
      <w:r w:rsidR="00540D90">
        <w:t xml:space="preserve">Director </w:t>
      </w:r>
      <w:r>
        <w:t xml:space="preserve">in the form the </w:t>
      </w:r>
      <w:r w:rsidR="00540D90">
        <w:t xml:space="preserve">Director </w:t>
      </w:r>
      <w:r>
        <w:t xml:space="preserve">prescribes. </w:t>
      </w:r>
    </w:p>
    <w:p w:rsidR="00FE6CCE" w:rsidRDefault="00FE6CCE" w:rsidP="00FE6CCE">
      <w:pPr>
        <w:widowControl w:val="0"/>
        <w:autoSpaceDE w:val="0"/>
        <w:autoSpaceDN w:val="0"/>
        <w:adjustRightInd w:val="0"/>
      </w:pPr>
    </w:p>
    <w:p w:rsidR="00403263" w:rsidRPr="00D55B37" w:rsidRDefault="0040326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9F1076">
        <w:t>19068</w:t>
      </w:r>
      <w:r w:rsidRPr="00D55B37">
        <w:t xml:space="preserve">, effective </w:t>
      </w:r>
      <w:r w:rsidR="009F1076">
        <w:t>December 1, 2006</w:t>
      </w:r>
      <w:r w:rsidRPr="00D55B37">
        <w:t>)</w:t>
      </w:r>
    </w:p>
    <w:sectPr w:rsidR="00403263" w:rsidRPr="00D55B37" w:rsidSect="00FE6C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6CCE"/>
    <w:rsid w:val="00191FC3"/>
    <w:rsid w:val="003760BF"/>
    <w:rsid w:val="00403263"/>
    <w:rsid w:val="00465CED"/>
    <w:rsid w:val="00540D90"/>
    <w:rsid w:val="005C3366"/>
    <w:rsid w:val="009A4717"/>
    <w:rsid w:val="009F1076"/>
    <w:rsid w:val="00C457E4"/>
    <w:rsid w:val="00FE6CCE"/>
    <w:rsid w:val="00F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03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03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