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5F" w:rsidRDefault="00A3215F" w:rsidP="00A321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215F" w:rsidRDefault="00A3215F" w:rsidP="00A321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1075.1405  Definitions</w:t>
      </w:r>
      <w:r>
        <w:t xml:space="preserve"> </w:t>
      </w:r>
    </w:p>
    <w:p w:rsidR="00A3215F" w:rsidRDefault="00A3215F" w:rsidP="00A3215F">
      <w:pPr>
        <w:widowControl w:val="0"/>
        <w:autoSpaceDE w:val="0"/>
        <w:autoSpaceDN w:val="0"/>
        <w:adjustRightInd w:val="0"/>
      </w:pPr>
    </w:p>
    <w:p w:rsidR="00A3215F" w:rsidRDefault="00A3215F" w:rsidP="00A3215F">
      <w:pPr>
        <w:widowControl w:val="0"/>
        <w:autoSpaceDE w:val="0"/>
        <w:autoSpaceDN w:val="0"/>
        <w:adjustRightInd w:val="0"/>
      </w:pPr>
      <w:r>
        <w:t xml:space="preserve">Words or terms that are defined in The Act shall retain the same meaning when used in these regulations. </w:t>
      </w:r>
    </w:p>
    <w:p w:rsidR="00A3215F" w:rsidRDefault="00A3215F" w:rsidP="00A3215F">
      <w:pPr>
        <w:widowControl w:val="0"/>
        <w:autoSpaceDE w:val="0"/>
        <w:autoSpaceDN w:val="0"/>
        <w:adjustRightInd w:val="0"/>
      </w:pPr>
    </w:p>
    <w:p w:rsidR="00A3215F" w:rsidRDefault="00A3215F" w:rsidP="00A321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"APPLICANT" means an existing depository institution that has applied to convert to an Illinois savings bank pursuant to these provisions. </w:t>
      </w:r>
    </w:p>
    <w:p w:rsidR="00A3215F" w:rsidRDefault="00A3215F" w:rsidP="00A3215F">
      <w:pPr>
        <w:widowControl w:val="0"/>
        <w:autoSpaceDE w:val="0"/>
        <w:autoSpaceDN w:val="0"/>
        <w:adjustRightInd w:val="0"/>
        <w:ind w:left="1440" w:hanging="720"/>
      </w:pPr>
    </w:p>
    <w:p w:rsidR="00A3215F" w:rsidRDefault="00A3215F" w:rsidP="00A321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"CONVERSION PLAN" means a plan adopted by an existing depository institution in order to convert into an Illinois savings bank pursuant to these regulations. </w:t>
      </w:r>
    </w:p>
    <w:p w:rsidR="00A3215F" w:rsidRDefault="00A3215F" w:rsidP="00A3215F">
      <w:pPr>
        <w:widowControl w:val="0"/>
        <w:autoSpaceDE w:val="0"/>
        <w:autoSpaceDN w:val="0"/>
        <w:adjustRightInd w:val="0"/>
        <w:ind w:left="1440" w:hanging="720"/>
      </w:pPr>
    </w:p>
    <w:p w:rsidR="00A3215F" w:rsidRDefault="00A3215F" w:rsidP="00A321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"CONVERTING DEPOSITORY INSTITUTION" or "CONVERTING INSTITUTION" means an existing depository institution that is in the process of converting to an Illinois savings bank. </w:t>
      </w:r>
    </w:p>
    <w:p w:rsidR="00A3215F" w:rsidRDefault="00A3215F" w:rsidP="00A3215F">
      <w:pPr>
        <w:widowControl w:val="0"/>
        <w:autoSpaceDE w:val="0"/>
        <w:autoSpaceDN w:val="0"/>
        <w:adjustRightInd w:val="0"/>
        <w:ind w:left="1440" w:hanging="720"/>
      </w:pPr>
    </w:p>
    <w:p w:rsidR="00A3215F" w:rsidRDefault="00A3215F" w:rsidP="00A3215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"RESULTING SAVINGS BANK" means an existing depository institution that has converted to an Illinois savings bank pursuant to these regulations. </w:t>
      </w:r>
    </w:p>
    <w:sectPr w:rsidR="00A3215F" w:rsidSect="00A321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215F"/>
    <w:rsid w:val="005C3366"/>
    <w:rsid w:val="006F1318"/>
    <w:rsid w:val="009E79B7"/>
    <w:rsid w:val="00A3215F"/>
    <w:rsid w:val="00D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