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73" w:rsidRDefault="00EF0073" w:rsidP="00EF0073">
      <w:pPr>
        <w:widowControl w:val="0"/>
        <w:autoSpaceDE w:val="0"/>
        <w:autoSpaceDN w:val="0"/>
        <w:adjustRightInd w:val="0"/>
      </w:pPr>
    </w:p>
    <w:p w:rsidR="00EF0073" w:rsidRDefault="00EF0073" w:rsidP="00EF0073">
      <w:pPr>
        <w:widowControl w:val="0"/>
        <w:autoSpaceDE w:val="0"/>
        <w:autoSpaceDN w:val="0"/>
        <w:adjustRightInd w:val="0"/>
      </w:pPr>
      <w:r>
        <w:t xml:space="preserve">AUTHORITY:  Implementing and authorized by the Financial Institutions Code </w:t>
      </w:r>
      <w:r w:rsidR="00533635">
        <w:t>[20 ILCS 1205</w:t>
      </w:r>
      <w:bookmarkStart w:id="0" w:name="_GoBack"/>
      <w:bookmarkEnd w:id="0"/>
      <w:r w:rsidR="00533635">
        <w:t>].</w:t>
      </w:r>
      <w:r>
        <w:t xml:space="preserve"> </w:t>
      </w:r>
    </w:p>
    <w:sectPr w:rsidR="00EF0073" w:rsidSect="00EF0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0073"/>
    <w:rsid w:val="00422E00"/>
    <w:rsid w:val="00533635"/>
    <w:rsid w:val="005C3366"/>
    <w:rsid w:val="00905210"/>
    <w:rsid w:val="00A34477"/>
    <w:rsid w:val="00D05CC2"/>
    <w:rsid w:val="00E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24C71E-0E8D-4B6C-81A4-61C19D9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Financial Institutions Code (Ill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Financial Institutions Code (Ill</dc:title>
  <dc:subject/>
  <dc:creator>Illinois General Assembly</dc:creator>
  <cp:keywords/>
  <dc:description/>
  <cp:lastModifiedBy>Dotts, Joyce M.</cp:lastModifiedBy>
  <cp:revision>5</cp:revision>
  <dcterms:created xsi:type="dcterms:W3CDTF">2012-06-21T23:05:00Z</dcterms:created>
  <dcterms:modified xsi:type="dcterms:W3CDTF">2017-06-07T21:11:00Z</dcterms:modified>
</cp:coreProperties>
</file>