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06363" w14:textId="77777777" w:rsidR="008367A6" w:rsidRDefault="008367A6" w:rsidP="000C5F5F">
      <w:pPr>
        <w:widowControl w:val="0"/>
        <w:autoSpaceDE w:val="0"/>
        <w:autoSpaceDN w:val="0"/>
        <w:adjustRightInd w:val="0"/>
      </w:pPr>
    </w:p>
    <w:p w14:paraId="29318457" w14:textId="77777777" w:rsidR="008367A6" w:rsidRPr="000C5F5F" w:rsidRDefault="008367A6" w:rsidP="000C5F5F">
      <w:pPr>
        <w:widowControl w:val="0"/>
        <w:autoSpaceDE w:val="0"/>
        <w:autoSpaceDN w:val="0"/>
        <w:adjustRightInd w:val="0"/>
      </w:pPr>
      <w:r w:rsidRPr="000C5F5F">
        <w:rPr>
          <w:b/>
          <w:bCs/>
        </w:rPr>
        <w:t xml:space="preserve">Section </w:t>
      </w:r>
      <w:proofErr w:type="gramStart"/>
      <w:r w:rsidRPr="000C5F5F">
        <w:rPr>
          <w:b/>
          <w:bCs/>
        </w:rPr>
        <w:t>140.140  Penalties</w:t>
      </w:r>
      <w:proofErr w:type="gramEnd"/>
      <w:r w:rsidRPr="000C5F5F">
        <w:t xml:space="preserve"> </w:t>
      </w:r>
    </w:p>
    <w:p w14:paraId="6BAEB9FF" w14:textId="77777777" w:rsidR="008367A6" w:rsidRDefault="008367A6" w:rsidP="000C5F5F">
      <w:pPr>
        <w:widowControl w:val="0"/>
        <w:autoSpaceDE w:val="0"/>
        <w:autoSpaceDN w:val="0"/>
        <w:adjustRightInd w:val="0"/>
      </w:pPr>
    </w:p>
    <w:p w14:paraId="292254EA" w14:textId="77777777" w:rsidR="009A6935" w:rsidRPr="00FA2BCD" w:rsidRDefault="009A6935" w:rsidP="000C5F5F">
      <w:pPr>
        <w:widowControl w:val="0"/>
        <w:autoSpaceDE w:val="0"/>
        <w:autoSpaceDN w:val="0"/>
        <w:adjustRightInd w:val="0"/>
        <w:ind w:left="1440" w:hanging="720"/>
      </w:pPr>
      <w:r w:rsidRPr="00FA2BCD">
        <w:t>a)</w:t>
      </w:r>
      <w:r w:rsidRPr="00FA2BCD">
        <w:tab/>
        <w:t xml:space="preserve">The Director may penalize a licensee, or other person doing business without the required license, in an amount not exceeding $10,000 per violation, when in the opinion of the Director: </w:t>
      </w:r>
    </w:p>
    <w:p w14:paraId="2520506E" w14:textId="77777777" w:rsidR="00217471" w:rsidRDefault="00217471" w:rsidP="00262A10">
      <w:pPr>
        <w:widowControl w:val="0"/>
        <w:autoSpaceDE w:val="0"/>
        <w:autoSpaceDN w:val="0"/>
        <w:adjustRightInd w:val="0"/>
      </w:pPr>
    </w:p>
    <w:p w14:paraId="63BA4102" w14:textId="382DA110" w:rsidR="009A6935" w:rsidRPr="00FA2BCD" w:rsidRDefault="009A6935" w:rsidP="000C5F5F">
      <w:pPr>
        <w:widowControl w:val="0"/>
        <w:autoSpaceDE w:val="0"/>
        <w:autoSpaceDN w:val="0"/>
        <w:adjustRightInd w:val="0"/>
        <w:ind w:left="2160" w:hanging="720"/>
      </w:pPr>
      <w:r w:rsidRPr="00FA2BCD">
        <w:t>1)</w:t>
      </w:r>
      <w:r w:rsidRPr="00FA2BCD">
        <w:tab/>
        <w:t>the licensee, or other person</w:t>
      </w:r>
      <w:r w:rsidR="006A64FB">
        <w:t xml:space="preserve"> </w:t>
      </w:r>
      <w:r w:rsidR="006A64FB" w:rsidRPr="006A64FB">
        <w:rPr>
          <w:i/>
        </w:rPr>
        <w:t>has failed to comply with any provision of</w:t>
      </w:r>
      <w:r w:rsidR="006A64FB">
        <w:t xml:space="preserve"> the </w:t>
      </w:r>
      <w:r w:rsidR="006A64FB" w:rsidRPr="006A64FB">
        <w:rPr>
          <w:i/>
        </w:rPr>
        <w:t>Act or any order, decision, finding, rule, regulation, or direction of the</w:t>
      </w:r>
      <w:r w:rsidR="006A64FB">
        <w:t xml:space="preserve"> Director</w:t>
      </w:r>
      <w:r w:rsidR="006A64FB" w:rsidRPr="006A64FB">
        <w:rPr>
          <w:i/>
        </w:rPr>
        <w:t xml:space="preserve"> lawfully made pursuant to the authority of</w:t>
      </w:r>
      <w:r w:rsidR="006A64FB">
        <w:t xml:space="preserve"> the </w:t>
      </w:r>
      <w:r w:rsidR="006A64FB" w:rsidRPr="006A64FB">
        <w:rPr>
          <w:i/>
        </w:rPr>
        <w:t>Act</w:t>
      </w:r>
      <w:r w:rsidR="006A64FB">
        <w:t xml:space="preserve">; </w:t>
      </w:r>
      <w:r w:rsidR="006A64FB" w:rsidRPr="006A64FB">
        <w:rPr>
          <w:i/>
        </w:rPr>
        <w:t>or</w:t>
      </w:r>
      <w:r w:rsidRPr="00FA2BCD">
        <w:t xml:space="preserve"> </w:t>
      </w:r>
    </w:p>
    <w:p w14:paraId="7B5CDAA4" w14:textId="77777777" w:rsidR="00217471" w:rsidRDefault="00217471" w:rsidP="00262A10">
      <w:pPr>
        <w:widowControl w:val="0"/>
        <w:autoSpaceDE w:val="0"/>
        <w:autoSpaceDN w:val="0"/>
        <w:adjustRightInd w:val="0"/>
      </w:pPr>
    </w:p>
    <w:p w14:paraId="343CBB84" w14:textId="1EAE7959" w:rsidR="009A6935" w:rsidRPr="00FA2BCD" w:rsidRDefault="009A6935" w:rsidP="000C5F5F">
      <w:pPr>
        <w:widowControl w:val="0"/>
        <w:autoSpaceDE w:val="0"/>
        <w:autoSpaceDN w:val="0"/>
        <w:adjustRightInd w:val="0"/>
        <w:ind w:left="2160" w:hanging="720"/>
      </w:pPr>
      <w:r w:rsidRPr="00FA2BCD">
        <w:t>2)</w:t>
      </w:r>
      <w:r w:rsidRPr="00FA2BCD">
        <w:tab/>
      </w:r>
      <w:r w:rsidR="006A64FB">
        <w:rPr>
          <w:i/>
        </w:rPr>
        <w:t xml:space="preserve">any fact or condition exists </w:t>
      </w:r>
      <w:r w:rsidR="006A64FB">
        <w:t xml:space="preserve">that, </w:t>
      </w:r>
      <w:r w:rsidR="006A64FB">
        <w:rPr>
          <w:i/>
        </w:rPr>
        <w:t xml:space="preserve">if it had existed at the time of the original application for the license, would have warranted the </w:t>
      </w:r>
      <w:r w:rsidR="006A64FB">
        <w:t xml:space="preserve">Director </w:t>
      </w:r>
      <w:r w:rsidR="006A64FB">
        <w:rPr>
          <w:i/>
        </w:rPr>
        <w:t>refusing to issue the license.</w:t>
      </w:r>
      <w:r w:rsidR="006A64FB">
        <w:t xml:space="preserve"> [205 ILCS 665/16(c)]</w:t>
      </w:r>
      <w:r w:rsidRPr="00FA2BCD">
        <w:t xml:space="preserve"> </w:t>
      </w:r>
    </w:p>
    <w:p w14:paraId="18F28D33" w14:textId="77777777" w:rsidR="00217471" w:rsidRDefault="00217471" w:rsidP="00262A10">
      <w:pPr>
        <w:widowControl w:val="0"/>
        <w:autoSpaceDE w:val="0"/>
        <w:autoSpaceDN w:val="0"/>
        <w:adjustRightInd w:val="0"/>
      </w:pPr>
    </w:p>
    <w:p w14:paraId="2C1F93A1" w14:textId="77777777" w:rsidR="009A6935" w:rsidRPr="00FA2BCD" w:rsidRDefault="009A6935" w:rsidP="000C5F5F">
      <w:pPr>
        <w:widowControl w:val="0"/>
        <w:autoSpaceDE w:val="0"/>
        <w:autoSpaceDN w:val="0"/>
        <w:adjustRightInd w:val="0"/>
        <w:ind w:firstLine="720"/>
      </w:pPr>
      <w:r w:rsidRPr="00FA2BCD">
        <w:t>b)</w:t>
      </w:r>
      <w:r w:rsidRPr="00FA2BCD">
        <w:tab/>
        <w:t xml:space="preserve">The Director may penalize a licensee, or other person, prior to a hearing. </w:t>
      </w:r>
    </w:p>
    <w:p w14:paraId="526F4082" w14:textId="77777777" w:rsidR="00217471" w:rsidRDefault="00217471" w:rsidP="00262A10">
      <w:pPr>
        <w:widowControl w:val="0"/>
        <w:autoSpaceDE w:val="0"/>
        <w:autoSpaceDN w:val="0"/>
        <w:adjustRightInd w:val="0"/>
      </w:pPr>
    </w:p>
    <w:p w14:paraId="110A9DD6" w14:textId="77777777" w:rsidR="009A6935" w:rsidRPr="00FA2BCD" w:rsidRDefault="009A6935" w:rsidP="000C5F5F">
      <w:pPr>
        <w:widowControl w:val="0"/>
        <w:autoSpaceDE w:val="0"/>
        <w:autoSpaceDN w:val="0"/>
        <w:adjustRightInd w:val="0"/>
        <w:ind w:left="1440" w:hanging="720"/>
      </w:pPr>
      <w:r w:rsidRPr="00FA2BCD">
        <w:t>c)</w:t>
      </w:r>
      <w:r w:rsidRPr="00FA2BCD">
        <w:tab/>
        <w:t xml:space="preserve">The Director shall serve notice of this penalty, including a statement of the reasons for the penalty, either personally or by certified mail, return receipt requested.  Service by mail shall be deemed completed if the notice is deposited in the U.S. mail. </w:t>
      </w:r>
    </w:p>
    <w:p w14:paraId="5F55CFB7" w14:textId="77777777" w:rsidR="00217471" w:rsidRDefault="00217471" w:rsidP="00262A10">
      <w:pPr>
        <w:widowControl w:val="0"/>
        <w:autoSpaceDE w:val="0"/>
        <w:autoSpaceDN w:val="0"/>
        <w:adjustRightInd w:val="0"/>
      </w:pPr>
    </w:p>
    <w:p w14:paraId="7A0E896D" w14:textId="26721FB4" w:rsidR="009A6935" w:rsidRPr="00FA2BCD" w:rsidRDefault="009A6935" w:rsidP="000C5F5F">
      <w:pPr>
        <w:widowControl w:val="0"/>
        <w:autoSpaceDE w:val="0"/>
        <w:autoSpaceDN w:val="0"/>
        <w:adjustRightInd w:val="0"/>
        <w:ind w:left="1440" w:hanging="720"/>
      </w:pPr>
      <w:r w:rsidRPr="00FA2BCD">
        <w:t>d)</w:t>
      </w:r>
      <w:r w:rsidRPr="00FA2BCD">
        <w:tab/>
        <w:t xml:space="preserve">Within 10 days after service of the notice of penalty, the licensee or </w:t>
      </w:r>
      <w:r w:rsidR="00ED7D52">
        <w:t>licensee's representative</w:t>
      </w:r>
      <w:r w:rsidRPr="00FA2BCD">
        <w:t xml:space="preserve"> may request, in writing, a hearing. </w:t>
      </w:r>
    </w:p>
    <w:p w14:paraId="05E14738" w14:textId="77777777" w:rsidR="007C03F9" w:rsidRDefault="007C03F9" w:rsidP="00262A10">
      <w:pPr>
        <w:widowControl w:val="0"/>
        <w:autoSpaceDE w:val="0"/>
        <w:autoSpaceDN w:val="0"/>
        <w:adjustRightInd w:val="0"/>
      </w:pPr>
    </w:p>
    <w:p w14:paraId="22EDE5AB" w14:textId="12168B0E" w:rsidR="008367A6" w:rsidRDefault="009A6935" w:rsidP="006E240A">
      <w:pPr>
        <w:widowControl w:val="0"/>
        <w:autoSpaceDE w:val="0"/>
        <w:autoSpaceDN w:val="0"/>
        <w:adjustRightInd w:val="0"/>
        <w:ind w:left="1440" w:hanging="720"/>
      </w:pPr>
      <w:r w:rsidRPr="00FA2BCD">
        <w:t>e)</w:t>
      </w:r>
      <w:r w:rsidRPr="00FA2BCD">
        <w:tab/>
      </w:r>
      <w:r w:rsidR="00ED7D52">
        <w:t>All administrative hearings shall be conducted in accordance with 38 Ill. Adm. Code 100.</w:t>
      </w:r>
    </w:p>
    <w:p w14:paraId="7CFE3346" w14:textId="77777777" w:rsidR="007C03F9" w:rsidRDefault="007C03F9" w:rsidP="00262A10">
      <w:pPr>
        <w:pStyle w:val="JCARSourceNote"/>
      </w:pPr>
    </w:p>
    <w:p w14:paraId="1B90A2DF" w14:textId="3BDC6D25" w:rsidR="002A7F46" w:rsidRPr="00D55B37" w:rsidRDefault="006E240A">
      <w:pPr>
        <w:pStyle w:val="JCARSourceNote"/>
        <w:ind w:left="720"/>
      </w:pPr>
      <w:r>
        <w:t xml:space="preserve">(Source:  Amended at 46 Ill. Reg. </w:t>
      </w:r>
      <w:r w:rsidR="00EA6D1C">
        <w:t>12514</w:t>
      </w:r>
      <w:r>
        <w:t xml:space="preserve">, effective </w:t>
      </w:r>
      <w:r w:rsidR="00EA6D1C">
        <w:t>July 8, 2022</w:t>
      </w:r>
      <w:r>
        <w:t>)</w:t>
      </w:r>
    </w:p>
    <w:sectPr w:rsidR="002A7F46" w:rsidRPr="00D55B37" w:rsidSect="000C5F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367A6"/>
    <w:rsid w:val="000C5F5F"/>
    <w:rsid w:val="000D3A97"/>
    <w:rsid w:val="001A7453"/>
    <w:rsid w:val="00217471"/>
    <w:rsid w:val="00223FCF"/>
    <w:rsid w:val="00262A10"/>
    <w:rsid w:val="002A7F46"/>
    <w:rsid w:val="002E388D"/>
    <w:rsid w:val="005A0FE6"/>
    <w:rsid w:val="006A64FB"/>
    <w:rsid w:val="006E240A"/>
    <w:rsid w:val="00763075"/>
    <w:rsid w:val="007A34B6"/>
    <w:rsid w:val="007C03F9"/>
    <w:rsid w:val="008367A6"/>
    <w:rsid w:val="009A6935"/>
    <w:rsid w:val="00AA6699"/>
    <w:rsid w:val="00B36E70"/>
    <w:rsid w:val="00D97F9E"/>
    <w:rsid w:val="00E70E48"/>
    <w:rsid w:val="00EA6D1C"/>
    <w:rsid w:val="00ED7D52"/>
    <w:rsid w:val="00FA2BCD"/>
    <w:rsid w:val="00FC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77B9D5"/>
  <w15:docId w15:val="{9FB86628-DA44-4129-9BD3-FA13469E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A6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saboch</dc:creator>
  <cp:keywords/>
  <dc:description/>
  <cp:lastModifiedBy>Shipley, Melissa A.</cp:lastModifiedBy>
  <cp:revision>5</cp:revision>
  <dcterms:created xsi:type="dcterms:W3CDTF">2022-06-17T13:22:00Z</dcterms:created>
  <dcterms:modified xsi:type="dcterms:W3CDTF">2022-07-22T13:54:00Z</dcterms:modified>
</cp:coreProperties>
</file>