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C627" w14:textId="77777777" w:rsidR="000F39F5" w:rsidRDefault="000F39F5" w:rsidP="000F39F5">
      <w:pPr>
        <w:rPr>
          <w:b/>
          <w:bCs/>
        </w:rPr>
      </w:pPr>
    </w:p>
    <w:p w14:paraId="0B1E87BC" w14:textId="01EDACCF" w:rsidR="000F39F5" w:rsidRPr="00A25E5D" w:rsidRDefault="000F39F5" w:rsidP="000F39F5">
      <w:pPr>
        <w:rPr>
          <w:b/>
        </w:rPr>
      </w:pPr>
      <w:r w:rsidRPr="00A25E5D">
        <w:rPr>
          <w:b/>
          <w:bCs/>
        </w:rPr>
        <w:t>Section 110.290</w:t>
      </w:r>
      <w:r>
        <w:rPr>
          <w:b/>
          <w:bCs/>
        </w:rPr>
        <w:t xml:space="preserve">  </w:t>
      </w:r>
      <w:r w:rsidRPr="00A25E5D">
        <w:rPr>
          <w:b/>
        </w:rPr>
        <w:t>Consumer Service</w:t>
      </w:r>
    </w:p>
    <w:p w14:paraId="2D49E84D" w14:textId="77777777" w:rsidR="001C71C2" w:rsidRDefault="001C71C2" w:rsidP="00691C08"/>
    <w:p w14:paraId="0761A3E0" w14:textId="160B2B03" w:rsidR="000F39F5" w:rsidRPr="00A25E5D" w:rsidRDefault="000F39F5" w:rsidP="000F39F5">
      <w:pPr>
        <w:ind w:left="1440" w:hanging="720"/>
      </w:pPr>
      <w:r w:rsidRPr="00A25E5D">
        <w:t>a)</w:t>
      </w:r>
      <w:r w:rsidRPr="00A25E5D">
        <w:tab/>
        <w:t>For the purpose</w:t>
      </w:r>
      <w:r w:rsidR="00691650">
        <w:t>s</w:t>
      </w:r>
      <w:r w:rsidRPr="00A25E5D">
        <w:t xml:space="preserve"> of this </w:t>
      </w:r>
      <w:r w:rsidR="00055065">
        <w:t>Part</w:t>
      </w:r>
      <w:r w:rsidRPr="00A25E5D">
        <w:t xml:space="preserve">, </w:t>
      </w:r>
      <w:r>
        <w:t>"</w:t>
      </w:r>
      <w:r w:rsidR="00691650">
        <w:t>c</w:t>
      </w:r>
      <w:r w:rsidRPr="00A25E5D">
        <w:t>ertified database</w:t>
      </w:r>
      <w:r>
        <w:t>"</w:t>
      </w:r>
      <w:r w:rsidRPr="00A25E5D">
        <w:t xml:space="preserve"> </w:t>
      </w:r>
      <w:r w:rsidR="00055065">
        <w:t xml:space="preserve">or </w:t>
      </w:r>
      <w:r w:rsidR="00BD5A2A">
        <w:t>"</w:t>
      </w:r>
      <w:r w:rsidR="00055065">
        <w:t>database</w:t>
      </w:r>
      <w:r w:rsidR="00BD5A2A">
        <w:t>"</w:t>
      </w:r>
      <w:r w:rsidR="00055065">
        <w:t xml:space="preserve"> </w:t>
      </w:r>
      <w:r w:rsidRPr="00A25E5D">
        <w:t>means the consumer reporting service database established pursuant to the Payday Loan Reform Act</w:t>
      </w:r>
      <w:r w:rsidR="00691650">
        <w:t xml:space="preserve"> [815 ILCS 122]</w:t>
      </w:r>
      <w:r w:rsidRPr="00A25E5D">
        <w:t>.</w:t>
      </w:r>
    </w:p>
    <w:p w14:paraId="47D869F1" w14:textId="77777777" w:rsidR="000F39F5" w:rsidRPr="00A25E5D" w:rsidRDefault="000F39F5" w:rsidP="00313AAF"/>
    <w:p w14:paraId="1AF84073" w14:textId="16B0C28C" w:rsidR="00055065" w:rsidRDefault="00055065" w:rsidP="00055065">
      <w:pPr>
        <w:ind w:left="1440" w:hanging="720"/>
      </w:pPr>
      <w:r>
        <w:t>b)</w:t>
      </w:r>
      <w:r>
        <w:tab/>
        <w:t>The Division shall approve a database as a method of reporting loans as required by Section 17.5 of the Act and by the Payday Loan Reform Act.  Upon approving a database, the Department shall provide reasonable notice to all lenders identifying the approved database.</w:t>
      </w:r>
    </w:p>
    <w:p w14:paraId="40CD3566" w14:textId="77777777" w:rsidR="00055065" w:rsidRDefault="00055065" w:rsidP="00FB396D"/>
    <w:p w14:paraId="1B8657AF" w14:textId="0E456141" w:rsidR="00055065" w:rsidRDefault="00055065" w:rsidP="00055065">
      <w:pPr>
        <w:ind w:left="1440" w:hanging="720"/>
      </w:pPr>
      <w:r>
        <w:t>c)</w:t>
      </w:r>
      <w:r>
        <w:tab/>
        <w:t>Except as otherwise provided in this Section, all personally identifiable information regarding any prospective obligor or obligor obtained by way of the approved database and maintained by the Department is strictly confidential and shall be exempt from disclosure under Section 7(1)(c) of the Freedom of Information Act [5 ILCS 140].</w:t>
      </w:r>
    </w:p>
    <w:p w14:paraId="0BDE8EF2" w14:textId="77777777" w:rsidR="00055065" w:rsidRDefault="00055065" w:rsidP="00FB396D"/>
    <w:p w14:paraId="741EA07E" w14:textId="686C5D90" w:rsidR="00055065" w:rsidRDefault="00055065" w:rsidP="00055065">
      <w:pPr>
        <w:ind w:left="1440" w:hanging="720"/>
      </w:pPr>
      <w:r>
        <w:t>d)</w:t>
      </w:r>
      <w:r>
        <w:tab/>
        <w:t>The certified database shall comply with all requirements of the Payday Loan Reform Act and associated Payday Loan Reform Act rules</w:t>
      </w:r>
      <w:r w:rsidR="00545409">
        <w:t xml:space="preserve"> (38 Ill. Adm. Code 210)</w:t>
      </w:r>
      <w:r>
        <w:t xml:space="preserve"> and all requirements of the Consumer Installment Loan Act.</w:t>
      </w:r>
    </w:p>
    <w:p w14:paraId="56000605" w14:textId="77777777" w:rsidR="00055065" w:rsidRDefault="00055065" w:rsidP="00FB396D"/>
    <w:p w14:paraId="59F3DE95" w14:textId="294D630D" w:rsidR="00055065" w:rsidRDefault="00055065" w:rsidP="00055065">
      <w:pPr>
        <w:ind w:left="1440" w:hanging="720"/>
      </w:pPr>
      <w:r>
        <w:t>e)</w:t>
      </w:r>
      <w:r>
        <w:tab/>
        <w:t>A lender may rely on the information contained in the approved database as accurate and is not subject to any administrative penalty or liability as a result of relying on inaccurate information contained in the database.</w:t>
      </w:r>
    </w:p>
    <w:p w14:paraId="7BAEE220" w14:textId="77777777" w:rsidR="00055065" w:rsidRDefault="00055065" w:rsidP="00FB396D"/>
    <w:p w14:paraId="7F25EA52" w14:textId="652075A0" w:rsidR="00055065" w:rsidRDefault="00055065" w:rsidP="00055065">
      <w:pPr>
        <w:ind w:left="1440" w:hanging="720"/>
      </w:pPr>
      <w:r>
        <w:t>f)</w:t>
      </w:r>
      <w:r>
        <w:tab/>
        <w:t>The database provider shall meet all qualifications outlined in the Payday Loan Reform Act.</w:t>
      </w:r>
    </w:p>
    <w:p w14:paraId="6C9B4000" w14:textId="77777777" w:rsidR="00055065" w:rsidRDefault="00055065" w:rsidP="00FB396D"/>
    <w:p w14:paraId="6BF30DE1" w14:textId="06542416" w:rsidR="00055065" w:rsidRDefault="00055065" w:rsidP="000A1653">
      <w:pPr>
        <w:ind w:left="1440" w:hanging="720"/>
      </w:pPr>
      <w:r>
        <w:t>g)</w:t>
      </w:r>
      <w:r>
        <w:tab/>
        <w:t>The surety bond required by 815 ILCS 122/2-17 shall also secure the faithful performance of the database’s obligations under the Consumer Installment Loan Act.</w:t>
      </w:r>
    </w:p>
    <w:p w14:paraId="4F62C3A4" w14:textId="77777777" w:rsidR="00055065" w:rsidRDefault="00055065" w:rsidP="00FB396D"/>
    <w:p w14:paraId="54652AC6" w14:textId="457DD334" w:rsidR="000A1653" w:rsidRDefault="00055065" w:rsidP="000A1653">
      <w:pPr>
        <w:ind w:left="1440" w:hanging="720"/>
      </w:pPr>
      <w:r>
        <w:t>h</w:t>
      </w:r>
      <w:r w:rsidR="000F39F5" w:rsidRPr="00A25E5D">
        <w:t>)</w:t>
      </w:r>
      <w:r w:rsidR="000F39F5" w:rsidRPr="00A25E5D">
        <w:tab/>
      </w:r>
      <w:r w:rsidR="000A1653">
        <w:t xml:space="preserve">For any loan other than a title-secured loan the licensee shall enter the following information into the certified database within </w:t>
      </w:r>
      <w:r w:rsidR="00372C64">
        <w:t xml:space="preserve">90 </w:t>
      </w:r>
      <w:r w:rsidR="000A1653">
        <w:t>days after the loan is made:</w:t>
      </w:r>
    </w:p>
    <w:p w14:paraId="4826E12B" w14:textId="77777777" w:rsidR="000A1653" w:rsidRDefault="000A1653" w:rsidP="00313AAF"/>
    <w:p w14:paraId="16991666" w14:textId="6621791E" w:rsidR="000A1653" w:rsidRDefault="000A1653" w:rsidP="00372C64">
      <w:pPr>
        <w:ind w:left="2160" w:hanging="720"/>
      </w:pPr>
      <w:r>
        <w:t>1)</w:t>
      </w:r>
      <w:r>
        <w:tab/>
      </w:r>
      <w:r w:rsidR="00ED3655">
        <w:t xml:space="preserve">Obligor's </w:t>
      </w:r>
      <w:r>
        <w:t xml:space="preserve">Social </w:t>
      </w:r>
      <w:r w:rsidR="00ED3655">
        <w:t>S</w:t>
      </w:r>
      <w:r>
        <w:t xml:space="preserve">ecurity </w:t>
      </w:r>
      <w:r w:rsidR="00ED3655">
        <w:t>N</w:t>
      </w:r>
      <w:r>
        <w:t>umber</w:t>
      </w:r>
      <w:r w:rsidR="00372C64">
        <w:t>,</w:t>
      </w:r>
      <w:r>
        <w:t xml:space="preserve"> </w:t>
      </w:r>
      <w:r w:rsidR="00ED3655">
        <w:t>A</w:t>
      </w:r>
      <w:r>
        <w:t xml:space="preserve">lien </w:t>
      </w:r>
      <w:r w:rsidR="00ED3655">
        <w:t>I</w:t>
      </w:r>
      <w:r>
        <w:t xml:space="preserve">dentification </w:t>
      </w:r>
      <w:r w:rsidR="00ED3655">
        <w:t>N</w:t>
      </w:r>
      <w:r>
        <w:t>umber</w:t>
      </w:r>
      <w:r w:rsidR="00184300">
        <w:t>,</w:t>
      </w:r>
      <w:r w:rsidR="00372C64">
        <w:t xml:space="preserve"> or other official identification number, as approved by the</w:t>
      </w:r>
      <w:r w:rsidR="00891343">
        <w:t xml:space="preserve"> </w:t>
      </w:r>
      <w:r w:rsidR="00891343" w:rsidRPr="00891343">
        <w:t xml:space="preserve">USA Patriot Act rules and regulations (see 31 CFR </w:t>
      </w:r>
      <w:r w:rsidR="00055065">
        <w:t>1020.220(a)(2)(i)(A)(4)(ii)</w:t>
      </w:r>
      <w:r w:rsidR="00891343" w:rsidRPr="00891343">
        <w:rPr>
          <w:iCs/>
        </w:rPr>
        <w:t>)</w:t>
      </w:r>
      <w:r w:rsidR="00372C64">
        <w:t>, issued by a foreign government or government in the United States</w:t>
      </w:r>
      <w:r>
        <w:t>;</w:t>
      </w:r>
    </w:p>
    <w:p w14:paraId="09FD107D" w14:textId="77777777" w:rsidR="000A1653" w:rsidRDefault="000A1653" w:rsidP="00313AAF"/>
    <w:p w14:paraId="4C6E3F2F" w14:textId="3C75D2CA" w:rsidR="000A1653" w:rsidRDefault="000A1653" w:rsidP="00313AAF">
      <w:pPr>
        <w:ind w:left="2160" w:hanging="720"/>
      </w:pPr>
      <w:r>
        <w:t>2)</w:t>
      </w:r>
      <w:r>
        <w:tab/>
      </w:r>
      <w:r w:rsidR="00316012">
        <w:t>P</w:t>
      </w:r>
      <w:r>
        <w:t>rincipal amount of the loan;</w:t>
      </w:r>
    </w:p>
    <w:p w14:paraId="3C7ADB9F" w14:textId="77777777" w:rsidR="000A1653" w:rsidRDefault="000A1653" w:rsidP="00313AAF"/>
    <w:p w14:paraId="50482BAB" w14:textId="0F247656" w:rsidR="000A1653" w:rsidRDefault="000A1653" w:rsidP="00313AAF">
      <w:pPr>
        <w:ind w:left="2160" w:hanging="720"/>
      </w:pPr>
      <w:r>
        <w:t>3)</w:t>
      </w:r>
      <w:r>
        <w:tab/>
      </w:r>
      <w:r w:rsidR="00316012">
        <w:t>T</w:t>
      </w:r>
      <w:r>
        <w:t>otal of payments;</w:t>
      </w:r>
    </w:p>
    <w:p w14:paraId="7BC00ED7" w14:textId="77777777" w:rsidR="000A1653" w:rsidRDefault="000A1653" w:rsidP="00313AAF"/>
    <w:p w14:paraId="12065880" w14:textId="04DC8AC0" w:rsidR="000A1653" w:rsidRDefault="000A1653" w:rsidP="00313AAF">
      <w:pPr>
        <w:ind w:left="2160" w:hanging="720"/>
      </w:pPr>
      <w:r>
        <w:t>4)</w:t>
      </w:r>
      <w:r>
        <w:tab/>
      </w:r>
      <w:r w:rsidR="00316012">
        <w:t>W</w:t>
      </w:r>
      <w:r w:rsidR="00372C64">
        <w:t>hether the loan is precomputed or interest-bearing</w:t>
      </w:r>
      <w:r>
        <w:t>;</w:t>
      </w:r>
    </w:p>
    <w:p w14:paraId="187DECDC" w14:textId="77777777" w:rsidR="000A1653" w:rsidRDefault="000A1653" w:rsidP="00313AAF"/>
    <w:p w14:paraId="31F47CE7" w14:textId="1BC3A27F" w:rsidR="000A1653" w:rsidRDefault="000A1653" w:rsidP="00313AAF">
      <w:pPr>
        <w:ind w:left="2160" w:hanging="720"/>
      </w:pPr>
      <w:r>
        <w:t>5)</w:t>
      </w:r>
      <w:r>
        <w:tab/>
      </w:r>
      <w:r w:rsidR="00316012">
        <w:t>M</w:t>
      </w:r>
      <w:r>
        <w:t>aturity date of the loan;</w:t>
      </w:r>
    </w:p>
    <w:p w14:paraId="0B68809D" w14:textId="77777777" w:rsidR="000A1653" w:rsidRDefault="000A1653" w:rsidP="00313AAF"/>
    <w:p w14:paraId="431AC095" w14:textId="3B3DA533" w:rsidR="000A1653" w:rsidRDefault="000A1653" w:rsidP="00313AAF">
      <w:pPr>
        <w:ind w:left="2160" w:hanging="720"/>
      </w:pPr>
      <w:r>
        <w:t>6)</w:t>
      </w:r>
      <w:r>
        <w:tab/>
      </w:r>
      <w:r w:rsidR="00316012">
        <w:t>D</w:t>
      </w:r>
      <w:r>
        <w:t>ate of the loan;</w:t>
      </w:r>
    </w:p>
    <w:p w14:paraId="745ADAC9" w14:textId="77777777" w:rsidR="000A1653" w:rsidRDefault="000A1653" w:rsidP="00313AAF"/>
    <w:p w14:paraId="5C8835DF" w14:textId="46F75ECF" w:rsidR="000A1653" w:rsidRDefault="000A1653" w:rsidP="00313AAF">
      <w:pPr>
        <w:ind w:left="2160" w:hanging="720"/>
      </w:pPr>
      <w:r>
        <w:t>7)</w:t>
      </w:r>
      <w:r>
        <w:tab/>
      </w:r>
      <w:r w:rsidR="00316012">
        <w:t>N</w:t>
      </w:r>
      <w:r>
        <w:t>umber and amount of scheduled payments;</w:t>
      </w:r>
    </w:p>
    <w:p w14:paraId="708798BB" w14:textId="77777777" w:rsidR="000A1653" w:rsidRDefault="000A1653" w:rsidP="00313AAF"/>
    <w:p w14:paraId="1CFB2D48" w14:textId="1AFCF767" w:rsidR="000A1653" w:rsidRDefault="000A1653" w:rsidP="00313AAF">
      <w:pPr>
        <w:ind w:left="2160" w:hanging="720"/>
      </w:pPr>
      <w:r>
        <w:t>8)</w:t>
      </w:r>
      <w:r>
        <w:tab/>
        <w:t>Zip code of obligor and any co-maker;</w:t>
      </w:r>
    </w:p>
    <w:p w14:paraId="6B04D3A2" w14:textId="77777777" w:rsidR="000A1653" w:rsidRDefault="000A1653" w:rsidP="00313AAF"/>
    <w:p w14:paraId="3337DBB3" w14:textId="460E492D" w:rsidR="000A1653" w:rsidRDefault="000A1653" w:rsidP="00313AAF">
      <w:pPr>
        <w:ind w:left="2160" w:hanging="720"/>
      </w:pPr>
      <w:r>
        <w:t>9)</w:t>
      </w:r>
      <w:r>
        <w:tab/>
        <w:t>Security taken;</w:t>
      </w:r>
    </w:p>
    <w:p w14:paraId="00F42099" w14:textId="77777777" w:rsidR="000A1653" w:rsidRDefault="000A1653" w:rsidP="00313AAF"/>
    <w:p w14:paraId="30933465" w14:textId="77777777" w:rsidR="000A1653" w:rsidRDefault="000A1653" w:rsidP="00A024CE">
      <w:pPr>
        <w:ind w:left="2160" w:hanging="837"/>
      </w:pPr>
      <w:r>
        <w:t>10)</w:t>
      </w:r>
      <w:r>
        <w:tab/>
        <w:t>APR;</w:t>
      </w:r>
    </w:p>
    <w:p w14:paraId="1A4DE3FB" w14:textId="77777777" w:rsidR="000A1653" w:rsidRDefault="000A1653" w:rsidP="00313AAF"/>
    <w:p w14:paraId="392FD8A2" w14:textId="77777777" w:rsidR="000A1653" w:rsidRDefault="000A1653" w:rsidP="00A024CE">
      <w:pPr>
        <w:ind w:left="2160" w:hanging="837"/>
      </w:pPr>
      <w:r>
        <w:t>11)</w:t>
      </w:r>
      <w:r>
        <w:tab/>
        <w:t>PLPA APR;</w:t>
      </w:r>
    </w:p>
    <w:p w14:paraId="7B9682C5" w14:textId="77777777" w:rsidR="000A1653" w:rsidRDefault="000A1653" w:rsidP="00313AAF"/>
    <w:p w14:paraId="5823C5D6" w14:textId="77777777" w:rsidR="000A1653" w:rsidRDefault="000A1653" w:rsidP="00A024CE">
      <w:pPr>
        <w:ind w:left="2160" w:hanging="837"/>
      </w:pPr>
      <w:r>
        <w:t>12)</w:t>
      </w:r>
      <w:r>
        <w:tab/>
        <w:t xml:space="preserve">Whether the loan </w:t>
      </w:r>
      <w:r w:rsidR="00336992">
        <w:t>pays of</w:t>
      </w:r>
      <w:r w:rsidR="00A024CE">
        <w:t>f</w:t>
      </w:r>
      <w:r w:rsidR="00336992">
        <w:t xml:space="preserve"> any </w:t>
      </w:r>
      <w:r>
        <w:t>prior loan; and</w:t>
      </w:r>
    </w:p>
    <w:p w14:paraId="6F698FC3" w14:textId="77777777" w:rsidR="000A1653" w:rsidRDefault="000A1653" w:rsidP="00313AAF"/>
    <w:p w14:paraId="3FBD10B2" w14:textId="77777777" w:rsidR="000F39F5" w:rsidRPr="00A25E5D" w:rsidRDefault="000A1653" w:rsidP="00A024CE">
      <w:pPr>
        <w:ind w:left="2160" w:hanging="837"/>
      </w:pPr>
      <w:r>
        <w:t>13)</w:t>
      </w:r>
      <w:r>
        <w:tab/>
        <w:t>Any additional information the Director may require.</w:t>
      </w:r>
    </w:p>
    <w:p w14:paraId="53364305" w14:textId="77777777" w:rsidR="000F39F5" w:rsidRPr="00A25E5D" w:rsidRDefault="000F39F5" w:rsidP="00313AAF"/>
    <w:p w14:paraId="63B60628" w14:textId="33FD3C7C" w:rsidR="000A1653" w:rsidRDefault="00055065" w:rsidP="000A1653">
      <w:pPr>
        <w:ind w:left="1440" w:hanging="720"/>
      </w:pPr>
      <w:r>
        <w:t>i</w:t>
      </w:r>
      <w:r w:rsidR="000F39F5" w:rsidRPr="00A25E5D">
        <w:t>)</w:t>
      </w:r>
      <w:r w:rsidR="000F39F5" w:rsidRPr="00A25E5D">
        <w:tab/>
      </w:r>
      <w:r w:rsidR="000A1653">
        <w:t xml:space="preserve">The </w:t>
      </w:r>
      <w:r>
        <w:t>licensee</w:t>
      </w:r>
      <w:r w:rsidR="000A1653">
        <w:t xml:space="preserve"> shall update the certified database within </w:t>
      </w:r>
      <w:r w:rsidR="00336992">
        <w:t>9</w:t>
      </w:r>
      <w:r w:rsidR="000A1653">
        <w:t>0 days if any of the following events occur:</w:t>
      </w:r>
    </w:p>
    <w:p w14:paraId="59172996" w14:textId="77777777" w:rsidR="000A1653" w:rsidRDefault="000A1653" w:rsidP="00313AAF"/>
    <w:p w14:paraId="68A33F66" w14:textId="77777777" w:rsidR="000A1653" w:rsidRDefault="000A1653" w:rsidP="000A1653">
      <w:pPr>
        <w:ind w:left="1440"/>
      </w:pPr>
      <w:r>
        <w:t>1)</w:t>
      </w:r>
      <w:r>
        <w:tab/>
        <w:t xml:space="preserve">Missed </w:t>
      </w:r>
      <w:r w:rsidR="00316012">
        <w:t>p</w:t>
      </w:r>
      <w:r>
        <w:t>ayment;</w:t>
      </w:r>
    </w:p>
    <w:p w14:paraId="59C41913" w14:textId="77777777" w:rsidR="000A1653" w:rsidRDefault="000A1653" w:rsidP="00313AAF"/>
    <w:p w14:paraId="5302D2C1" w14:textId="77777777" w:rsidR="00336992" w:rsidRDefault="00336992" w:rsidP="000A1653">
      <w:pPr>
        <w:ind w:left="1440"/>
      </w:pPr>
      <w:r>
        <w:t>2)</w:t>
      </w:r>
      <w:r>
        <w:tab/>
        <w:t>Late payment fee charged</w:t>
      </w:r>
      <w:r w:rsidR="00316012">
        <w:t>;</w:t>
      </w:r>
    </w:p>
    <w:p w14:paraId="2E5C22B0" w14:textId="77777777" w:rsidR="00336992" w:rsidRDefault="00336992" w:rsidP="00313AAF"/>
    <w:p w14:paraId="1FAB74FC" w14:textId="77777777" w:rsidR="000A1653" w:rsidRDefault="00336992" w:rsidP="00336992">
      <w:pPr>
        <w:ind w:left="2160" w:hanging="720"/>
      </w:pPr>
      <w:r>
        <w:t>3</w:t>
      </w:r>
      <w:r w:rsidR="000A1653">
        <w:t>)</w:t>
      </w:r>
      <w:r w:rsidR="000A1653">
        <w:tab/>
      </w:r>
      <w:r>
        <w:t>Licensee accelerates the loan or otherwise deems the loan immediately due in full</w:t>
      </w:r>
      <w:r w:rsidR="000A1653">
        <w:t>;</w:t>
      </w:r>
    </w:p>
    <w:p w14:paraId="0FB3A01F" w14:textId="77777777" w:rsidR="000A1653" w:rsidRDefault="000A1653" w:rsidP="00313AAF"/>
    <w:p w14:paraId="79127E0E" w14:textId="77777777" w:rsidR="000A1653" w:rsidRDefault="00336992" w:rsidP="000A1653">
      <w:pPr>
        <w:ind w:left="1440"/>
      </w:pPr>
      <w:r>
        <w:t>4</w:t>
      </w:r>
      <w:r w:rsidR="000A1653">
        <w:t>)</w:t>
      </w:r>
      <w:r w:rsidR="000A1653">
        <w:tab/>
        <w:t>Paying the loan in full;</w:t>
      </w:r>
    </w:p>
    <w:p w14:paraId="557AD326" w14:textId="77777777" w:rsidR="000A1653" w:rsidRDefault="000A1653" w:rsidP="00313AAF"/>
    <w:p w14:paraId="64034094" w14:textId="77777777" w:rsidR="000A1653" w:rsidRDefault="00336992" w:rsidP="000A1653">
      <w:pPr>
        <w:ind w:left="1440"/>
      </w:pPr>
      <w:r>
        <w:t>5</w:t>
      </w:r>
      <w:r w:rsidR="000A1653">
        <w:t>)</w:t>
      </w:r>
      <w:r w:rsidR="000A1653">
        <w:tab/>
        <w:t>Closing of the loan;</w:t>
      </w:r>
    </w:p>
    <w:p w14:paraId="6BD15D8E" w14:textId="77777777" w:rsidR="000A1653" w:rsidRDefault="000A1653" w:rsidP="00313AAF"/>
    <w:p w14:paraId="59FF1116" w14:textId="77777777" w:rsidR="000A1653" w:rsidRDefault="00336992" w:rsidP="000A1653">
      <w:pPr>
        <w:ind w:left="1440"/>
      </w:pPr>
      <w:r>
        <w:t>6</w:t>
      </w:r>
      <w:r w:rsidR="000A1653">
        <w:t>)</w:t>
      </w:r>
      <w:r w:rsidR="000A1653">
        <w:tab/>
        <w:t>Writing off the loan;</w:t>
      </w:r>
    </w:p>
    <w:p w14:paraId="293F669D" w14:textId="77777777" w:rsidR="000A1653" w:rsidRDefault="000A1653" w:rsidP="00313AAF"/>
    <w:p w14:paraId="005064EA" w14:textId="77777777" w:rsidR="000A1653" w:rsidRDefault="00336992" w:rsidP="000A1653">
      <w:pPr>
        <w:ind w:left="1440"/>
      </w:pPr>
      <w:r>
        <w:t>7</w:t>
      </w:r>
      <w:r w:rsidR="000A1653">
        <w:t>)</w:t>
      </w:r>
      <w:r w:rsidR="000A1653">
        <w:tab/>
      </w:r>
      <w:r w:rsidR="009A022D">
        <w:t xml:space="preserve">Involuntary </w:t>
      </w:r>
      <w:r w:rsidR="00C84C57">
        <w:t xml:space="preserve">repossession </w:t>
      </w:r>
      <w:r w:rsidR="00A024CE">
        <w:t>of any security</w:t>
      </w:r>
      <w:r w:rsidR="000A1653">
        <w:t>;</w:t>
      </w:r>
    </w:p>
    <w:p w14:paraId="273C0A40" w14:textId="77777777" w:rsidR="000A1653" w:rsidRDefault="000A1653" w:rsidP="00313AAF"/>
    <w:p w14:paraId="4561F74B" w14:textId="77777777" w:rsidR="009A022D" w:rsidRDefault="009A022D" w:rsidP="000A1653">
      <w:pPr>
        <w:ind w:left="1440"/>
      </w:pPr>
      <w:r>
        <w:t>8)</w:t>
      </w:r>
      <w:r>
        <w:tab/>
        <w:t>Voluntary surrender of any security</w:t>
      </w:r>
      <w:r w:rsidR="007D76B4">
        <w:t>;</w:t>
      </w:r>
    </w:p>
    <w:p w14:paraId="5A58C964" w14:textId="77777777" w:rsidR="009A022D" w:rsidRDefault="009A022D" w:rsidP="00313AAF"/>
    <w:p w14:paraId="1B32F6AB" w14:textId="77777777" w:rsidR="000A1653" w:rsidRDefault="009A022D" w:rsidP="000A1653">
      <w:pPr>
        <w:ind w:left="1440"/>
      </w:pPr>
      <w:r>
        <w:t>9</w:t>
      </w:r>
      <w:r w:rsidR="000A1653">
        <w:t>)</w:t>
      </w:r>
      <w:r w:rsidR="000A1653">
        <w:tab/>
        <w:t xml:space="preserve">Sale of any security; </w:t>
      </w:r>
    </w:p>
    <w:p w14:paraId="0D2DC2D5" w14:textId="77777777" w:rsidR="000A1653" w:rsidRDefault="000A1653" w:rsidP="00313AAF"/>
    <w:p w14:paraId="2F982E83" w14:textId="77777777" w:rsidR="009A022D" w:rsidRDefault="009A022D" w:rsidP="00316012">
      <w:pPr>
        <w:ind w:left="1440" w:hanging="90"/>
      </w:pPr>
      <w:r>
        <w:t>10)</w:t>
      </w:r>
      <w:r>
        <w:tab/>
        <w:t>Return of any security to consumer</w:t>
      </w:r>
      <w:r w:rsidR="00316012">
        <w:t>; or</w:t>
      </w:r>
    </w:p>
    <w:p w14:paraId="7C3D15DA" w14:textId="77777777" w:rsidR="009A022D" w:rsidRDefault="009A022D" w:rsidP="00313AAF"/>
    <w:p w14:paraId="4E7C4A39" w14:textId="77777777" w:rsidR="00543CB8" w:rsidRDefault="009A022D" w:rsidP="00543CB8">
      <w:pPr>
        <w:ind w:left="2160" w:hanging="810"/>
      </w:pPr>
      <w:r>
        <w:t>11</w:t>
      </w:r>
      <w:r w:rsidR="000A1653">
        <w:t>)</w:t>
      </w:r>
      <w:r w:rsidR="000A1653">
        <w:tab/>
        <w:t>Any other event as the Director may require.</w:t>
      </w:r>
    </w:p>
    <w:p w14:paraId="11385AA1" w14:textId="77777777" w:rsidR="000F39F5" w:rsidRPr="0087777D" w:rsidRDefault="000F39F5" w:rsidP="00313AAF"/>
    <w:p w14:paraId="39F997DF" w14:textId="15062F80" w:rsidR="000F39F5" w:rsidRPr="0087777D" w:rsidRDefault="00055065" w:rsidP="000F39F5">
      <w:pPr>
        <w:ind w:left="1440" w:hanging="720"/>
      </w:pPr>
      <w:r>
        <w:lastRenderedPageBreak/>
        <w:t>j</w:t>
      </w:r>
      <w:r w:rsidR="000F39F5" w:rsidRPr="0087777D">
        <w:t>)</w:t>
      </w:r>
      <w:r w:rsidR="000F39F5" w:rsidRPr="0087777D">
        <w:tab/>
        <w:t>The certified database provider shall indemnify the licensee against all claims and actions arising from illegal or willful or wanton acts on the part of the certified database provider.  The certified database provider may charge a fee not to exceed $1 for each loan entered into the certified database under subsection (</w:t>
      </w:r>
      <w:r w:rsidR="00B70C55">
        <w:t>b</w:t>
      </w:r>
      <w:r w:rsidR="006C2176">
        <w:t>)</w:t>
      </w:r>
      <w:r w:rsidR="000F39F5" w:rsidRPr="0087777D">
        <w:t>.  The database provider shall not charge any additional fees or charges to the licensee.</w:t>
      </w:r>
    </w:p>
    <w:p w14:paraId="7B89B1E2" w14:textId="0E71D367" w:rsidR="000F39F5" w:rsidRPr="0087777D" w:rsidRDefault="000F39F5" w:rsidP="00313AAF"/>
    <w:p w14:paraId="6C7A1F8A" w14:textId="6D263CBF" w:rsidR="000F39F5" w:rsidRPr="0087777D" w:rsidRDefault="00055065" w:rsidP="000F39F5">
      <w:pPr>
        <w:ind w:left="1440" w:hanging="720"/>
      </w:pPr>
      <w:r>
        <w:t>k</w:t>
      </w:r>
      <w:r w:rsidR="000F39F5" w:rsidRPr="0087777D">
        <w:t>)</w:t>
      </w:r>
      <w:r w:rsidR="000F39F5" w:rsidRPr="0087777D">
        <w:tab/>
        <w:t xml:space="preserve">A licensee who submits information to a certified database provider in accordance with this Section shall not be liable to any person for any subsequent release or disclosure of that information by the certified database provider, the Department, or any other person acquiring possession of the information, regardless of whether </w:t>
      </w:r>
      <w:r w:rsidR="00691650">
        <w:t xml:space="preserve">the </w:t>
      </w:r>
      <w:r w:rsidR="000F39F5" w:rsidRPr="0087777D">
        <w:t>subsequent release or disclosure was lawful, authorized</w:t>
      </w:r>
      <w:r>
        <w:t>,</w:t>
      </w:r>
      <w:r w:rsidR="000F39F5" w:rsidRPr="0087777D">
        <w:t xml:space="preserve"> or intentional.</w:t>
      </w:r>
    </w:p>
    <w:p w14:paraId="2418D577" w14:textId="77777777" w:rsidR="000F39F5" w:rsidRPr="0087777D" w:rsidRDefault="000F39F5" w:rsidP="00313AAF"/>
    <w:p w14:paraId="67C1F219" w14:textId="6EF551A9" w:rsidR="000B2846" w:rsidRDefault="00055065" w:rsidP="000F39F5">
      <w:pPr>
        <w:ind w:left="1440" w:hanging="720"/>
      </w:pPr>
      <w:r>
        <w:t>l</w:t>
      </w:r>
      <w:r w:rsidR="000F39F5" w:rsidRPr="0087777D">
        <w:t>)</w:t>
      </w:r>
      <w:r w:rsidR="000F39F5" w:rsidRPr="0087777D">
        <w:tab/>
        <w:t xml:space="preserve">To the extent the certified database becomes unavailable to a licensee as a result of some event or events outside the control of the licensee </w:t>
      </w:r>
      <w:r w:rsidR="009A022D">
        <w:t>including</w:t>
      </w:r>
      <w:r w:rsidR="00BD5A2A">
        <w:t>,</w:t>
      </w:r>
      <w:r w:rsidR="009A022D">
        <w:t xml:space="preserve"> but not limited to</w:t>
      </w:r>
      <w:r w:rsidR="00BD5A2A">
        <w:t>,</w:t>
      </w:r>
      <w:r w:rsidR="009A022D">
        <w:t xml:space="preserve"> unavailability due to the certified database being unable to accept information from the licensee </w:t>
      </w:r>
      <w:r w:rsidR="000F39F5" w:rsidRPr="0087777D">
        <w:t>or the certified database is decertified, the requirements of this Section and Section</w:t>
      </w:r>
      <w:r w:rsidR="009A022D">
        <w:t xml:space="preserve"> 17.5</w:t>
      </w:r>
      <w:r w:rsidR="007D76B4">
        <w:t xml:space="preserve"> of the Act</w:t>
      </w:r>
      <w:r w:rsidR="009A022D">
        <w:t xml:space="preserve"> shall not be enforce</w:t>
      </w:r>
      <w:r w:rsidR="000B2846">
        <w:t>able by the Department</w:t>
      </w:r>
      <w:r w:rsidR="000F39F5" w:rsidRPr="0087777D">
        <w:t xml:space="preserve"> until such time as the certified database becomes available.</w:t>
      </w:r>
    </w:p>
    <w:p w14:paraId="167187F2" w14:textId="1B7F6EC9" w:rsidR="006C2176" w:rsidRDefault="006C2176" w:rsidP="00313AAF">
      <w:pPr>
        <w:pStyle w:val="JCARSourceNote"/>
      </w:pPr>
    </w:p>
    <w:p w14:paraId="1C7900BE" w14:textId="096035A2" w:rsidR="000F39F5" w:rsidRPr="00D55B37" w:rsidRDefault="00055065">
      <w:pPr>
        <w:pStyle w:val="JCARSourceNote"/>
        <w:ind w:left="720"/>
      </w:pPr>
      <w:r w:rsidRPr="00FD1AD2">
        <w:t>(Source:  Amended at 4</w:t>
      </w:r>
      <w:r>
        <w:t>7</w:t>
      </w:r>
      <w:r w:rsidRPr="00FD1AD2">
        <w:t xml:space="preserve"> Ill. Reg. </w:t>
      </w:r>
      <w:r w:rsidR="00134A65">
        <w:t>9271</w:t>
      </w:r>
      <w:r w:rsidRPr="00FD1AD2">
        <w:t xml:space="preserve">, effective </w:t>
      </w:r>
      <w:r w:rsidR="00134A65">
        <w:t>June 20, 2023</w:t>
      </w:r>
      <w:r w:rsidRPr="00FD1AD2">
        <w:t>)</w:t>
      </w:r>
    </w:p>
    <w:sectPr w:rsidR="000F39F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DBA4" w14:textId="77777777" w:rsidR="00916B3C" w:rsidRDefault="00916B3C">
      <w:r>
        <w:separator/>
      </w:r>
    </w:p>
  </w:endnote>
  <w:endnote w:type="continuationSeparator" w:id="0">
    <w:p w14:paraId="4A415F4D" w14:textId="77777777" w:rsidR="00916B3C" w:rsidRDefault="0091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4AD8" w14:textId="77777777" w:rsidR="00916B3C" w:rsidRDefault="00916B3C">
      <w:r>
        <w:separator/>
      </w:r>
    </w:p>
  </w:footnote>
  <w:footnote w:type="continuationSeparator" w:id="0">
    <w:p w14:paraId="4E458318" w14:textId="77777777" w:rsidR="00916B3C" w:rsidRDefault="00916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36D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5065"/>
    <w:rsid w:val="00057192"/>
    <w:rsid w:val="0006041A"/>
    <w:rsid w:val="00066013"/>
    <w:rsid w:val="000676A6"/>
    <w:rsid w:val="00074368"/>
    <w:rsid w:val="000765E0"/>
    <w:rsid w:val="00083E97"/>
    <w:rsid w:val="0008539F"/>
    <w:rsid w:val="00085CDF"/>
    <w:rsid w:val="0008689B"/>
    <w:rsid w:val="000943C4"/>
    <w:rsid w:val="00097B01"/>
    <w:rsid w:val="000A1653"/>
    <w:rsid w:val="000A4C0F"/>
    <w:rsid w:val="000B1AD5"/>
    <w:rsid w:val="000B2808"/>
    <w:rsid w:val="000B2839"/>
    <w:rsid w:val="000B2846"/>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39F5"/>
    <w:rsid w:val="000F6AB6"/>
    <w:rsid w:val="000F6C6D"/>
    <w:rsid w:val="00103C24"/>
    <w:rsid w:val="00107C2E"/>
    <w:rsid w:val="00110A0B"/>
    <w:rsid w:val="00114190"/>
    <w:rsid w:val="0012221A"/>
    <w:rsid w:val="001328A0"/>
    <w:rsid w:val="00134A6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300"/>
    <w:rsid w:val="001915E7"/>
    <w:rsid w:val="00193ABB"/>
    <w:rsid w:val="0019502A"/>
    <w:rsid w:val="001A46B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36D1"/>
    <w:rsid w:val="00235BC5"/>
    <w:rsid w:val="002375DD"/>
    <w:rsid w:val="00241EF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9D"/>
    <w:rsid w:val="00290686"/>
    <w:rsid w:val="002958AD"/>
    <w:rsid w:val="002A54F1"/>
    <w:rsid w:val="002A643F"/>
    <w:rsid w:val="002A72C2"/>
    <w:rsid w:val="002A7CB6"/>
    <w:rsid w:val="002B67C1"/>
    <w:rsid w:val="002B7812"/>
    <w:rsid w:val="002C5C9B"/>
    <w:rsid w:val="002C5D80"/>
    <w:rsid w:val="002C75E4"/>
    <w:rsid w:val="002C7A9C"/>
    <w:rsid w:val="002D3C4D"/>
    <w:rsid w:val="002D3FBA"/>
    <w:rsid w:val="002D7620"/>
    <w:rsid w:val="002E1CFB"/>
    <w:rsid w:val="002F56C3"/>
    <w:rsid w:val="002F5988"/>
    <w:rsid w:val="00300845"/>
    <w:rsid w:val="00304BED"/>
    <w:rsid w:val="00305AAE"/>
    <w:rsid w:val="00311C50"/>
    <w:rsid w:val="00313AAF"/>
    <w:rsid w:val="00314233"/>
    <w:rsid w:val="00316012"/>
    <w:rsid w:val="00322AC2"/>
    <w:rsid w:val="00323B50"/>
    <w:rsid w:val="00327B81"/>
    <w:rsid w:val="003303A2"/>
    <w:rsid w:val="00332EB2"/>
    <w:rsid w:val="00335723"/>
    <w:rsid w:val="00336992"/>
    <w:rsid w:val="00337BB9"/>
    <w:rsid w:val="00337CEB"/>
    <w:rsid w:val="003464C2"/>
    <w:rsid w:val="00350372"/>
    <w:rsid w:val="003547CB"/>
    <w:rsid w:val="00356003"/>
    <w:rsid w:val="00367A2E"/>
    <w:rsid w:val="00372C64"/>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A7394"/>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CB8"/>
    <w:rsid w:val="00544B77"/>
    <w:rsid w:val="00545409"/>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650"/>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176"/>
    <w:rsid w:val="006C45D5"/>
    <w:rsid w:val="006E00BF"/>
    <w:rsid w:val="006E1AE0"/>
    <w:rsid w:val="006E1F95"/>
    <w:rsid w:val="006E3E55"/>
    <w:rsid w:val="006E415E"/>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42A"/>
    <w:rsid w:val="007C4045"/>
    <w:rsid w:val="007C4EE5"/>
    <w:rsid w:val="007D0B2D"/>
    <w:rsid w:val="007D76B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343"/>
    <w:rsid w:val="008923A8"/>
    <w:rsid w:val="00897EA5"/>
    <w:rsid w:val="008B5152"/>
    <w:rsid w:val="008B56EA"/>
    <w:rsid w:val="008B77D8"/>
    <w:rsid w:val="008C1560"/>
    <w:rsid w:val="008C4FAF"/>
    <w:rsid w:val="008C5359"/>
    <w:rsid w:val="008D7182"/>
    <w:rsid w:val="008E53DB"/>
    <w:rsid w:val="008E68BC"/>
    <w:rsid w:val="008F2BEE"/>
    <w:rsid w:val="009053C8"/>
    <w:rsid w:val="00910413"/>
    <w:rsid w:val="00915C6D"/>
    <w:rsid w:val="009168BC"/>
    <w:rsid w:val="00916B3C"/>
    <w:rsid w:val="00921F8B"/>
    <w:rsid w:val="00922286"/>
    <w:rsid w:val="00931CDC"/>
    <w:rsid w:val="00934057"/>
    <w:rsid w:val="0093513C"/>
    <w:rsid w:val="00935A8C"/>
    <w:rsid w:val="0093743D"/>
    <w:rsid w:val="00944E3D"/>
    <w:rsid w:val="00950386"/>
    <w:rsid w:val="009602D3"/>
    <w:rsid w:val="00960C37"/>
    <w:rsid w:val="00961E38"/>
    <w:rsid w:val="00965A76"/>
    <w:rsid w:val="00966D51"/>
    <w:rsid w:val="0098276C"/>
    <w:rsid w:val="00983C53"/>
    <w:rsid w:val="00986F7E"/>
    <w:rsid w:val="00994782"/>
    <w:rsid w:val="009A022D"/>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A07"/>
    <w:rsid w:val="00A01358"/>
    <w:rsid w:val="00A022DE"/>
    <w:rsid w:val="00A024CE"/>
    <w:rsid w:val="00A04FED"/>
    <w:rsid w:val="00A060CE"/>
    <w:rsid w:val="00A1145B"/>
    <w:rsid w:val="00A11B46"/>
    <w:rsid w:val="00A12B90"/>
    <w:rsid w:val="00A14FBF"/>
    <w:rsid w:val="00A16291"/>
    <w:rsid w:val="00A17218"/>
    <w:rsid w:val="00A1799D"/>
    <w:rsid w:val="00A2123B"/>
    <w:rsid w:val="00A2135A"/>
    <w:rsid w:val="00A21A2B"/>
    <w:rsid w:val="00A2265D"/>
    <w:rsid w:val="00A22D45"/>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893"/>
    <w:rsid w:val="00A87EC5"/>
    <w:rsid w:val="00A91761"/>
    <w:rsid w:val="00A94967"/>
    <w:rsid w:val="00A97CAE"/>
    <w:rsid w:val="00AA387B"/>
    <w:rsid w:val="00AA6F19"/>
    <w:rsid w:val="00AB12CF"/>
    <w:rsid w:val="00AB1466"/>
    <w:rsid w:val="00AB5A64"/>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C55"/>
    <w:rsid w:val="00B71019"/>
    <w:rsid w:val="00B71177"/>
    <w:rsid w:val="00B72AB2"/>
    <w:rsid w:val="00B77077"/>
    <w:rsid w:val="00B817A1"/>
    <w:rsid w:val="00B83126"/>
    <w:rsid w:val="00B839A1"/>
    <w:rsid w:val="00B83B6B"/>
    <w:rsid w:val="00B8444F"/>
    <w:rsid w:val="00B86B5A"/>
    <w:rsid w:val="00BA2E0F"/>
    <w:rsid w:val="00BB0A4F"/>
    <w:rsid w:val="00BB230E"/>
    <w:rsid w:val="00BB6CAC"/>
    <w:rsid w:val="00BC000F"/>
    <w:rsid w:val="00BC00FF"/>
    <w:rsid w:val="00BD0ED2"/>
    <w:rsid w:val="00BD5933"/>
    <w:rsid w:val="00BD5A2A"/>
    <w:rsid w:val="00BE03CA"/>
    <w:rsid w:val="00BE40A3"/>
    <w:rsid w:val="00BF2353"/>
    <w:rsid w:val="00BF25C2"/>
    <w:rsid w:val="00BF3913"/>
    <w:rsid w:val="00BF5AAE"/>
    <w:rsid w:val="00BF5AE7"/>
    <w:rsid w:val="00BF78FB"/>
    <w:rsid w:val="00C05E6D"/>
    <w:rsid w:val="00C06151"/>
    <w:rsid w:val="00C06DF4"/>
    <w:rsid w:val="00C1038A"/>
    <w:rsid w:val="00C1043D"/>
    <w:rsid w:val="00C11BB7"/>
    <w:rsid w:val="00C120F4"/>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4C5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864"/>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3D45"/>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3F25"/>
    <w:rsid w:val="00E4457E"/>
    <w:rsid w:val="00E45282"/>
    <w:rsid w:val="00E47B6D"/>
    <w:rsid w:val="00E67E9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655"/>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96D"/>
    <w:rsid w:val="00FB5F10"/>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CDAD4"/>
  <w15:docId w15:val="{41EA009A-0C5A-4219-9EB2-103ECD88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9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2023-06-30T19:53:00Z</dcterms:created>
  <dcterms:modified xsi:type="dcterms:W3CDTF">2023-07-07T18:39:00Z</dcterms:modified>
</cp:coreProperties>
</file>