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0" w:rsidRDefault="008E15F0" w:rsidP="008E15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15F0" w:rsidRDefault="008E15F0" w:rsidP="008E15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110.160  Lien Charges</w:t>
      </w:r>
      <w:r>
        <w:t xml:space="preserve"> </w:t>
      </w:r>
    </w:p>
    <w:p w:rsidR="008E15F0" w:rsidRDefault="008E15F0" w:rsidP="008E15F0">
      <w:pPr>
        <w:widowControl w:val="0"/>
        <w:autoSpaceDE w:val="0"/>
        <w:autoSpaceDN w:val="0"/>
        <w:adjustRightInd w:val="0"/>
      </w:pPr>
    </w:p>
    <w:p w:rsidR="008E15F0" w:rsidRDefault="008E15F0" w:rsidP="008E15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official fees paid for the purpose of perfecting or releasing a security interest in property given as collateral for a loan may be collected by a licensee from the obligor. </w:t>
      </w:r>
    </w:p>
    <w:p w:rsidR="008E15F0" w:rsidRDefault="008E15F0" w:rsidP="008E15F0">
      <w:pPr>
        <w:widowControl w:val="0"/>
        <w:autoSpaceDE w:val="0"/>
        <w:autoSpaceDN w:val="0"/>
        <w:adjustRightInd w:val="0"/>
        <w:ind w:left="1440" w:hanging="720"/>
      </w:pPr>
    </w:p>
    <w:p w:rsidR="008E15F0" w:rsidRDefault="008E15F0" w:rsidP="008E15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5B245D">
        <w:t>A</w:t>
      </w:r>
      <w:r w:rsidR="00BA061E">
        <w:t>s</w:t>
      </w:r>
      <w:r w:rsidR="005B245D">
        <w:t xml:space="preserve"> a prerequisite for a loan</w:t>
      </w:r>
      <w:r w:rsidR="00BA061E">
        <w:t>,</w:t>
      </w:r>
      <w:r w:rsidR="005B245D">
        <w:t xml:space="preserve"> the</w:t>
      </w:r>
      <w:r>
        <w:t xml:space="preserve"> licensee may require the prospective obligor to provide evidence of ownership and condition of title. </w:t>
      </w:r>
    </w:p>
    <w:p w:rsidR="008E15F0" w:rsidRDefault="008E15F0" w:rsidP="008E15F0">
      <w:pPr>
        <w:widowControl w:val="0"/>
        <w:autoSpaceDE w:val="0"/>
        <w:autoSpaceDN w:val="0"/>
        <w:adjustRightInd w:val="0"/>
        <w:ind w:left="1440" w:hanging="720"/>
      </w:pPr>
    </w:p>
    <w:p w:rsidR="008E15F0" w:rsidRPr="00D55B37" w:rsidRDefault="008E15F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01FFD">
        <w:t>12558</w:t>
      </w:r>
      <w:r w:rsidRPr="00D55B37">
        <w:t xml:space="preserve">, effective </w:t>
      </w:r>
      <w:r w:rsidR="00E01FFD">
        <w:t>July 7, 2006</w:t>
      </w:r>
      <w:r w:rsidRPr="00D55B37">
        <w:t>)</w:t>
      </w:r>
    </w:p>
    <w:sectPr w:rsidR="008E15F0" w:rsidRPr="00D55B37" w:rsidSect="008E15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7F4D">
      <w:r>
        <w:separator/>
      </w:r>
    </w:p>
  </w:endnote>
  <w:endnote w:type="continuationSeparator" w:id="0">
    <w:p w:rsidR="00000000" w:rsidRDefault="00D2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7F4D">
      <w:r>
        <w:separator/>
      </w:r>
    </w:p>
  </w:footnote>
  <w:footnote w:type="continuationSeparator" w:id="0">
    <w:p w:rsidR="00000000" w:rsidRDefault="00D2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2C0504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B245D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15F0"/>
    <w:rsid w:val="009127BC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A061E"/>
    <w:rsid w:val="00BF5EF1"/>
    <w:rsid w:val="00C4537A"/>
    <w:rsid w:val="00CC13F9"/>
    <w:rsid w:val="00CD3723"/>
    <w:rsid w:val="00D27F4D"/>
    <w:rsid w:val="00D55B37"/>
    <w:rsid w:val="00D62188"/>
    <w:rsid w:val="00D735B8"/>
    <w:rsid w:val="00D93C67"/>
    <w:rsid w:val="00E01FFD"/>
    <w:rsid w:val="00E7288E"/>
    <w:rsid w:val="00E95503"/>
    <w:rsid w:val="00EB424E"/>
    <w:rsid w:val="00F43DEE"/>
    <w:rsid w:val="00FA536F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5F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2012-06-21T22:58:00Z</dcterms:created>
  <dcterms:modified xsi:type="dcterms:W3CDTF">2012-06-21T22:59:00Z</dcterms:modified>
</cp:coreProperties>
</file>