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7F3" w:rsidRDefault="00AE27F3" w:rsidP="00AE27F3">
      <w:pPr>
        <w:widowControl w:val="0"/>
        <w:autoSpaceDE w:val="0"/>
        <w:autoSpaceDN w:val="0"/>
        <w:adjustRightInd w:val="0"/>
      </w:pPr>
      <w:bookmarkStart w:id="0" w:name="_GoBack"/>
      <w:bookmarkEnd w:id="0"/>
    </w:p>
    <w:p w:rsidR="00AE27F3" w:rsidRDefault="00AE27F3" w:rsidP="00AE27F3">
      <w:pPr>
        <w:widowControl w:val="0"/>
        <w:autoSpaceDE w:val="0"/>
        <w:autoSpaceDN w:val="0"/>
        <w:adjustRightInd w:val="0"/>
      </w:pPr>
      <w:r>
        <w:rPr>
          <w:b/>
          <w:bCs/>
        </w:rPr>
        <w:t>Section 855.212  Manner of Payment</w:t>
      </w:r>
      <w:r>
        <w:t xml:space="preserve"> </w:t>
      </w:r>
    </w:p>
    <w:p w:rsidR="00AE27F3" w:rsidRDefault="00AE27F3" w:rsidP="00AE27F3">
      <w:pPr>
        <w:widowControl w:val="0"/>
        <w:autoSpaceDE w:val="0"/>
        <w:autoSpaceDN w:val="0"/>
        <w:adjustRightInd w:val="0"/>
      </w:pPr>
    </w:p>
    <w:p w:rsidR="002E321D" w:rsidRDefault="00AE27F3" w:rsidP="00AE27F3">
      <w:pPr>
        <w:widowControl w:val="0"/>
        <w:autoSpaceDE w:val="0"/>
        <w:autoSpaceDN w:val="0"/>
        <w:adjustRightInd w:val="0"/>
        <w:jc w:val="center"/>
      </w:pPr>
      <w:r>
        <w:t>Payment shall be made by check or money order payable to the Illinois Environmental Protection Agency.  Such payment, together with all documents required under Sections 855.210 or 855.207, as applicable, shall be mailed to the Agency at the following address:</w:t>
      </w:r>
    </w:p>
    <w:p w:rsidR="00C901D9" w:rsidRDefault="00C901D9" w:rsidP="00AE27F3">
      <w:pPr>
        <w:widowControl w:val="0"/>
        <w:autoSpaceDE w:val="0"/>
        <w:autoSpaceDN w:val="0"/>
        <w:adjustRightInd w:val="0"/>
        <w:jc w:val="center"/>
      </w:pPr>
    </w:p>
    <w:p w:rsidR="00AE27F3" w:rsidRDefault="00AE27F3" w:rsidP="00AE27F3">
      <w:pPr>
        <w:widowControl w:val="0"/>
        <w:autoSpaceDE w:val="0"/>
        <w:autoSpaceDN w:val="0"/>
        <w:adjustRightInd w:val="0"/>
        <w:jc w:val="center"/>
      </w:pPr>
      <w:r>
        <w:t>Fiscal Services Section #2</w:t>
      </w:r>
    </w:p>
    <w:p w:rsidR="00AE27F3" w:rsidRDefault="00AE27F3" w:rsidP="00AE27F3">
      <w:pPr>
        <w:widowControl w:val="0"/>
        <w:autoSpaceDE w:val="0"/>
        <w:autoSpaceDN w:val="0"/>
        <w:adjustRightInd w:val="0"/>
        <w:jc w:val="center"/>
      </w:pPr>
      <w:r>
        <w:t>Illinois Environmental Protection Agency</w:t>
      </w:r>
    </w:p>
    <w:p w:rsidR="00AE27F3" w:rsidRDefault="00AE27F3" w:rsidP="00AE27F3">
      <w:pPr>
        <w:widowControl w:val="0"/>
        <w:autoSpaceDE w:val="0"/>
        <w:autoSpaceDN w:val="0"/>
        <w:adjustRightInd w:val="0"/>
        <w:jc w:val="center"/>
      </w:pPr>
      <w:r>
        <w:t>1021 N. Grand Ave. East</w:t>
      </w:r>
    </w:p>
    <w:p w:rsidR="00AE27F3" w:rsidRDefault="00AE27F3" w:rsidP="00AE27F3">
      <w:pPr>
        <w:widowControl w:val="0"/>
        <w:autoSpaceDE w:val="0"/>
        <w:autoSpaceDN w:val="0"/>
        <w:adjustRightInd w:val="0"/>
        <w:jc w:val="center"/>
      </w:pPr>
      <w:r>
        <w:t>P.O. Box 19276</w:t>
      </w:r>
    </w:p>
    <w:p w:rsidR="00AE27F3" w:rsidRDefault="00AE27F3" w:rsidP="00AE27F3">
      <w:pPr>
        <w:widowControl w:val="0"/>
        <w:autoSpaceDE w:val="0"/>
        <w:autoSpaceDN w:val="0"/>
        <w:adjustRightInd w:val="0"/>
        <w:jc w:val="center"/>
      </w:pPr>
      <w:r>
        <w:t>Springfield, Illinois 62794-9276</w:t>
      </w:r>
    </w:p>
    <w:p w:rsidR="00AE27F3" w:rsidRDefault="00AE27F3" w:rsidP="00AE27F3">
      <w:pPr>
        <w:widowControl w:val="0"/>
        <w:autoSpaceDE w:val="0"/>
        <w:autoSpaceDN w:val="0"/>
        <w:adjustRightInd w:val="0"/>
        <w:jc w:val="center"/>
      </w:pPr>
    </w:p>
    <w:p w:rsidR="00AE27F3" w:rsidRDefault="00AE27F3" w:rsidP="00AE27F3">
      <w:pPr>
        <w:widowControl w:val="0"/>
        <w:autoSpaceDE w:val="0"/>
        <w:autoSpaceDN w:val="0"/>
        <w:adjustRightInd w:val="0"/>
        <w:ind w:left="1440" w:hanging="720"/>
      </w:pPr>
      <w:r>
        <w:t xml:space="preserve">(Source:  Amended at 26 Ill. Reg. 8137, effective May 15, 2002) </w:t>
      </w:r>
    </w:p>
    <w:sectPr w:rsidR="00AE27F3" w:rsidSect="00AE27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27F3"/>
    <w:rsid w:val="002E321D"/>
    <w:rsid w:val="005C3366"/>
    <w:rsid w:val="00754DDB"/>
    <w:rsid w:val="007D164F"/>
    <w:rsid w:val="00A32C46"/>
    <w:rsid w:val="00AE27F3"/>
    <w:rsid w:val="00C90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2012-06-21T22:35:00Z</dcterms:created>
  <dcterms:modified xsi:type="dcterms:W3CDTF">2012-06-21T22:35:00Z</dcterms:modified>
</cp:coreProperties>
</file>