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D6" w:rsidRDefault="00DE57D6" w:rsidP="00DE57D6">
      <w:pPr>
        <w:widowControl w:val="0"/>
        <w:autoSpaceDE w:val="0"/>
        <w:autoSpaceDN w:val="0"/>
        <w:adjustRightInd w:val="0"/>
      </w:pPr>
      <w:bookmarkStart w:id="0" w:name="_GoBack"/>
      <w:bookmarkEnd w:id="0"/>
    </w:p>
    <w:p w:rsidR="00DE57D6" w:rsidRDefault="00DE57D6" w:rsidP="00DE57D6">
      <w:pPr>
        <w:widowControl w:val="0"/>
        <w:autoSpaceDE w:val="0"/>
        <w:autoSpaceDN w:val="0"/>
        <w:adjustRightInd w:val="0"/>
      </w:pPr>
      <w:r>
        <w:rPr>
          <w:b/>
          <w:bCs/>
        </w:rPr>
        <w:t>Section 831.111  Proof of Land Ownership and Certification</w:t>
      </w:r>
      <w:r>
        <w:t xml:space="preserve"> </w:t>
      </w:r>
    </w:p>
    <w:p w:rsidR="00DE57D6" w:rsidRDefault="00DE57D6" w:rsidP="00DE57D6">
      <w:pPr>
        <w:widowControl w:val="0"/>
        <w:autoSpaceDE w:val="0"/>
        <w:autoSpaceDN w:val="0"/>
        <w:adjustRightInd w:val="0"/>
      </w:pPr>
    </w:p>
    <w:p w:rsidR="00DE57D6" w:rsidRDefault="00DE57D6" w:rsidP="00DE57D6">
      <w:pPr>
        <w:widowControl w:val="0"/>
        <w:autoSpaceDE w:val="0"/>
        <w:autoSpaceDN w:val="0"/>
        <w:adjustRightInd w:val="0"/>
      </w:pPr>
      <w:r>
        <w:t xml:space="preserve">The permit application must contain a certificate of ownership of the land on which the facility is located or a copy of the lease and its duration.  The lease must clearly specify that the property owner authorizes the construction of a composting facility on the leased premises.  The operator or property owner shall certify that the Agency will be notified 30 days prior to any changes in property ownership or conditions in the lease affecting the permit area. </w:t>
      </w:r>
    </w:p>
    <w:sectPr w:rsidR="00DE57D6" w:rsidSect="00DE57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7D6"/>
    <w:rsid w:val="00063B1E"/>
    <w:rsid w:val="005C3366"/>
    <w:rsid w:val="00612820"/>
    <w:rsid w:val="007664EB"/>
    <w:rsid w:val="00DE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