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C1F2" w14:textId="77777777" w:rsidR="00990E73" w:rsidRPr="00D063A3" w:rsidRDefault="00990E73" w:rsidP="00990E73"/>
    <w:p w14:paraId="09241F42" w14:textId="77777777" w:rsidR="00990E73" w:rsidRPr="00D063A3" w:rsidRDefault="00990E73" w:rsidP="00990E73">
      <w:pPr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820.305  Closure</w:t>
      </w:r>
      <w:proofErr w:type="gramEnd"/>
      <w:r w:rsidRPr="00D063A3">
        <w:rPr>
          <w:b/>
          <w:bCs/>
        </w:rPr>
        <w:t xml:space="preserve"> </w:t>
      </w:r>
    </w:p>
    <w:p w14:paraId="49CFDF3F" w14:textId="77777777" w:rsidR="00990E73" w:rsidRPr="00D063A3" w:rsidRDefault="00990E73" w:rsidP="00990E73"/>
    <w:p w14:paraId="46B45D89" w14:textId="457197BA" w:rsidR="00990E73" w:rsidRPr="00D063A3" w:rsidRDefault="00990E73" w:rsidP="00990E73">
      <w:pPr>
        <w:ind w:left="1440" w:hanging="720"/>
      </w:pPr>
      <w:r w:rsidRPr="00D063A3">
        <w:t>a)</w:t>
      </w:r>
      <w:r w:rsidRPr="00D063A3">
        <w:tab/>
      </w:r>
      <w:r w:rsidRPr="00EF695A">
        <w:t xml:space="preserve">Within </w:t>
      </w:r>
      <w:r w:rsidRPr="00D063A3">
        <w:t xml:space="preserve">30 days after the date </w:t>
      </w:r>
      <w:r w:rsidRPr="00EF695A">
        <w:t xml:space="preserve">the </w:t>
      </w:r>
      <w:proofErr w:type="spellStart"/>
      <w:r w:rsidRPr="00EF695A">
        <w:t>GCDD</w:t>
      </w:r>
      <w:proofErr w:type="spellEnd"/>
      <w:r w:rsidRPr="00EF695A">
        <w:t xml:space="preserve"> recovery facility</w:t>
      </w:r>
      <w:r w:rsidRPr="00D063A3">
        <w:t xml:space="preserve"> receives the final load of </w:t>
      </w:r>
      <w:proofErr w:type="spellStart"/>
      <w:r w:rsidRPr="00D063A3">
        <w:t>GCDD</w:t>
      </w:r>
      <w:proofErr w:type="spellEnd"/>
      <w:r w:rsidR="005423FF">
        <w:t>,</w:t>
      </w:r>
      <w:r w:rsidRPr="00D063A3">
        <w:t xml:space="preserve"> the owner or </w:t>
      </w:r>
      <w:r w:rsidRPr="00EF695A">
        <w:t>operator must</w:t>
      </w:r>
      <w:r w:rsidRPr="0046469B">
        <w:t xml:space="preserve"> </w:t>
      </w:r>
      <w:r w:rsidRPr="00D063A3">
        <w:t>begin closure activities and submit to the Agency a notice of closure.</w:t>
      </w:r>
    </w:p>
    <w:p w14:paraId="10752EF5" w14:textId="77777777" w:rsidR="00990E73" w:rsidRPr="00D063A3" w:rsidRDefault="00990E73" w:rsidP="00990E73"/>
    <w:p w14:paraId="7A972CD7" w14:textId="31D69084" w:rsidR="00990E73" w:rsidRPr="00D063A3" w:rsidRDefault="00990E73" w:rsidP="00990E73">
      <w:pPr>
        <w:ind w:left="1440" w:hanging="720"/>
      </w:pPr>
      <w:r w:rsidRPr="00D063A3">
        <w:t>b)</w:t>
      </w:r>
      <w:r w:rsidRPr="00D063A3">
        <w:tab/>
        <w:t>During closure</w:t>
      </w:r>
      <w:r w:rsidR="005423FF">
        <w:t>,</w:t>
      </w:r>
      <w:r w:rsidRPr="00D063A3">
        <w:t xml:space="preserve"> all </w:t>
      </w:r>
      <w:proofErr w:type="spellStart"/>
      <w:r w:rsidRPr="00D063A3">
        <w:t>GCDD</w:t>
      </w:r>
      <w:proofErr w:type="spellEnd"/>
      <w:r w:rsidRPr="00D063A3">
        <w:t xml:space="preserve"> and all other materials at the </w:t>
      </w:r>
      <w:proofErr w:type="spellStart"/>
      <w:r w:rsidRPr="00EF695A">
        <w:t>GCDD</w:t>
      </w:r>
      <w:proofErr w:type="spellEnd"/>
      <w:r w:rsidRPr="00EF695A">
        <w:t xml:space="preserve"> recovery facility</w:t>
      </w:r>
      <w:r w:rsidRPr="00D063A3">
        <w:t xml:space="preserve"> </w:t>
      </w:r>
      <w:r w:rsidRPr="00EF695A">
        <w:t xml:space="preserve">must </w:t>
      </w:r>
      <w:r w:rsidRPr="00D063A3">
        <w:t>be removed to an appropriately permitted transfer, treatment, storage, or disposal facility.</w:t>
      </w:r>
    </w:p>
    <w:p w14:paraId="14A02B05" w14:textId="77777777" w:rsidR="00990E73" w:rsidRPr="00D063A3" w:rsidRDefault="00990E73" w:rsidP="00C9178C"/>
    <w:p w14:paraId="5F9F1C7B" w14:textId="495E37A4" w:rsidR="00990E73" w:rsidRPr="00D063A3" w:rsidRDefault="00990E73" w:rsidP="00990E73">
      <w:pPr>
        <w:ind w:left="1440" w:hanging="720"/>
      </w:pPr>
      <w:r w:rsidRPr="00D063A3">
        <w:t>c)</w:t>
      </w:r>
      <w:r w:rsidRPr="00D063A3">
        <w:tab/>
        <w:t xml:space="preserve">The owner or </w:t>
      </w:r>
      <w:r w:rsidRPr="00EF695A">
        <w:t>operator must complete</w:t>
      </w:r>
      <w:r w:rsidRPr="00D063A3">
        <w:t xml:space="preserve"> closure activities for the </w:t>
      </w:r>
      <w:proofErr w:type="spellStart"/>
      <w:r w:rsidRPr="00EF695A">
        <w:t>GCDD</w:t>
      </w:r>
      <w:proofErr w:type="spellEnd"/>
      <w:r w:rsidRPr="00EF695A">
        <w:t xml:space="preserve"> recovery</w:t>
      </w:r>
      <w:r>
        <w:rPr>
          <w:u w:val="double"/>
        </w:rPr>
        <w:t xml:space="preserve"> </w:t>
      </w:r>
      <w:r w:rsidRPr="00D063A3">
        <w:t xml:space="preserve">facility within 180 days </w:t>
      </w:r>
      <w:r w:rsidR="005423FF">
        <w:t>after the</w:t>
      </w:r>
      <w:r w:rsidRPr="00D063A3">
        <w:t xml:space="preserve"> beginning </w:t>
      </w:r>
      <w:r w:rsidR="005423FF">
        <w:t xml:space="preserve">of </w:t>
      </w:r>
      <w:r w:rsidRPr="00D063A3">
        <w:t xml:space="preserve">closure unless the Agency grants an extension of the closure period.  The Agency </w:t>
      </w:r>
      <w:r w:rsidRPr="00D063A3">
        <w:rPr>
          <w:spacing w:val="-3"/>
        </w:rPr>
        <w:t xml:space="preserve">may </w:t>
      </w:r>
      <w:r w:rsidRPr="00D063A3">
        <w:t>grant an extension of the closure period if the owner or operator demonstrates that:</w:t>
      </w:r>
    </w:p>
    <w:p w14:paraId="76148754" w14:textId="77777777" w:rsidR="00990E73" w:rsidRPr="00D063A3" w:rsidRDefault="00990E73" w:rsidP="00C9178C"/>
    <w:p w14:paraId="0C9889E5" w14:textId="1D9C433D" w:rsidR="00990E73" w:rsidRPr="00D063A3" w:rsidRDefault="00990E73" w:rsidP="00990E73">
      <w:pPr>
        <w:ind w:left="2160" w:hanging="720"/>
      </w:pPr>
      <w:r w:rsidRPr="00D063A3">
        <w:t>1)</w:t>
      </w:r>
      <w:r w:rsidRPr="00D063A3">
        <w:tab/>
        <w:t>closure cannot be practica</w:t>
      </w:r>
      <w:r w:rsidR="005423FF">
        <w:t>b</w:t>
      </w:r>
      <w:r w:rsidRPr="00D063A3">
        <w:t xml:space="preserve">ly completed within 180 days </w:t>
      </w:r>
      <w:r w:rsidR="005423FF">
        <w:t>after</w:t>
      </w:r>
      <w:r w:rsidRPr="00EF695A">
        <w:t xml:space="preserve"> </w:t>
      </w:r>
      <w:r w:rsidR="005423FF">
        <w:t xml:space="preserve">the </w:t>
      </w:r>
      <w:r w:rsidRPr="00EF695A">
        <w:t xml:space="preserve">beginning of closure; </w:t>
      </w:r>
      <w:r w:rsidRPr="00D063A3">
        <w:t>and</w:t>
      </w:r>
    </w:p>
    <w:p w14:paraId="52EECAB7" w14:textId="77777777" w:rsidR="00990E73" w:rsidRPr="00D063A3" w:rsidRDefault="00990E73" w:rsidP="00C9178C"/>
    <w:p w14:paraId="05A6101F" w14:textId="5D5E7992" w:rsidR="000174EB" w:rsidRPr="00093935" w:rsidRDefault="00990E73" w:rsidP="00990E73">
      <w:pPr>
        <w:ind w:left="2160" w:hanging="720"/>
      </w:pPr>
      <w:r w:rsidRPr="00D063A3">
        <w:t>2)</w:t>
      </w:r>
      <w:r w:rsidRPr="00D063A3">
        <w:tab/>
        <w:t>the owner or operator has taken and will continue to take all necessary steps to prevent threats to human health and the environment from the unclosed facility.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5EB0" w14:textId="77777777" w:rsidR="006C3481" w:rsidRDefault="006C3481">
      <w:r>
        <w:separator/>
      </w:r>
    </w:p>
  </w:endnote>
  <w:endnote w:type="continuationSeparator" w:id="0">
    <w:p w14:paraId="1DD4C457" w14:textId="77777777" w:rsidR="006C3481" w:rsidRDefault="006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21C5" w14:textId="77777777" w:rsidR="006C3481" w:rsidRDefault="006C3481">
      <w:r>
        <w:separator/>
      </w:r>
    </w:p>
  </w:footnote>
  <w:footnote w:type="continuationSeparator" w:id="0">
    <w:p w14:paraId="44239A70" w14:textId="77777777" w:rsidR="006C3481" w:rsidRDefault="006C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3F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481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E7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78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D11C9"/>
  <w15:chartTrackingRefBased/>
  <w15:docId w15:val="{6CA46F18-F747-4617-9B7E-4203E62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E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804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2023-01-30T18:50:00Z</dcterms:created>
  <dcterms:modified xsi:type="dcterms:W3CDTF">2023-07-21T12:34:00Z</dcterms:modified>
</cp:coreProperties>
</file>